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1E1DAE86"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497270">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497270" w:rsidRPr="00497270">
            <w:rPr>
              <w:rFonts w:asciiTheme="minorHAnsi" w:hAnsiTheme="minorHAnsi" w:cstheme="minorHAnsi"/>
              <w:b/>
            </w:rPr>
            <w:t>0624</w:t>
          </w:r>
        </w:sdtContent>
      </w:sdt>
      <w:r w:rsidR="00DB64CE" w:rsidRPr="00497270">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497270">
            <w:rPr>
              <w:rFonts w:asciiTheme="minorHAnsi" w:hAnsiTheme="minorHAnsi" w:cstheme="minorHAnsi"/>
              <w:b/>
            </w:rPr>
            <w:t>2022</w:t>
          </w:r>
        </w:sdtContent>
      </w:sdt>
      <w:r w:rsidR="00DB64CE" w:rsidRPr="00497270">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3F15E0C6"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497270">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97270" w:rsidRPr="00497270">
            <w:rPr>
              <w:rFonts w:asciiTheme="minorHAnsi" w:hAnsiTheme="minorHAnsi" w:cstheme="minorHAnsi"/>
            </w:rPr>
            <w:t>da Coordenadoria de Compras e Licitações da Reitoria</w:t>
          </w:r>
        </w:sdtContent>
      </w:sdt>
      <w:r w:rsidR="00AB23E9" w:rsidRPr="00497270">
        <w:rPr>
          <w:rFonts w:ascii="Calibri" w:hAnsi="Calibri" w:cs="Calibri"/>
        </w:rPr>
        <w:t xml:space="preserve">, </w:t>
      </w:r>
      <w:r w:rsidRPr="00497270">
        <w:rPr>
          <w:rFonts w:ascii="Calibri" w:hAnsi="Calibri" w:cs="Calibri"/>
        </w:rPr>
        <w:t xml:space="preserve">torna público que fará realizar licitação na modalidade </w:t>
      </w:r>
      <w:r w:rsidR="00AB23E9" w:rsidRPr="00497270">
        <w:rPr>
          <w:rFonts w:ascii="Calibri" w:hAnsi="Calibri" w:cs="Calibri"/>
        </w:rPr>
        <w:t>P</w:t>
      </w:r>
      <w:r w:rsidRPr="00497270">
        <w:rPr>
          <w:rFonts w:ascii="Calibri" w:hAnsi="Calibri" w:cs="Calibri"/>
        </w:rPr>
        <w:t xml:space="preserve">regão </w:t>
      </w:r>
      <w:r w:rsidR="00AB23E9" w:rsidRPr="00497270">
        <w:rPr>
          <w:rFonts w:ascii="Calibri" w:hAnsi="Calibri" w:cs="Calibri"/>
        </w:rPr>
        <w:t>E</w:t>
      </w:r>
      <w:r w:rsidRPr="00497270">
        <w:rPr>
          <w:rFonts w:ascii="Calibri" w:hAnsi="Calibri" w:cs="Calibri"/>
        </w:rPr>
        <w:t xml:space="preserve">letrônico, </w:t>
      </w:r>
      <w:r w:rsidR="007D78C9" w:rsidRPr="00497270">
        <w:rPr>
          <w:rFonts w:ascii="Calibri" w:hAnsi="Calibri" w:cs="Calibri"/>
        </w:rPr>
        <w:t xml:space="preserve">com critério de julgamento de </w:t>
      </w:r>
      <w:r w:rsidR="007D78C9" w:rsidRPr="00497270">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497270" w:rsidRPr="00497270">
            <w:rPr>
              <w:rFonts w:asciiTheme="minorHAnsi" w:hAnsiTheme="minorHAnsi" w:cstheme="minorHAnsi"/>
            </w:rPr>
            <w:t>por lote</w:t>
          </w:r>
        </w:sdtContent>
      </w:sdt>
      <w:r w:rsidR="007D78C9" w:rsidRPr="00497270">
        <w:rPr>
          <w:rFonts w:asciiTheme="minorHAnsi" w:hAnsiTheme="minorHAnsi" w:cstheme="minorHAnsi"/>
        </w:rPr>
        <w:t xml:space="preserve">, </w:t>
      </w:r>
      <w:r w:rsidRPr="00497270">
        <w:rPr>
          <w:rFonts w:asciiTheme="minorHAnsi" w:hAnsiTheme="minorHAnsi" w:cstheme="minorHAnsi"/>
        </w:rPr>
        <w:t>para</w:t>
      </w:r>
      <w:r w:rsidRPr="00497270">
        <w:rPr>
          <w:rFonts w:ascii="Calibri" w:hAnsi="Calibri" w:cs="Calibri"/>
        </w:rPr>
        <w:t xml:space="preserve"> selecionar proposta objetivando o </w:t>
      </w:r>
      <w:r w:rsidRPr="00497270">
        <w:rPr>
          <w:rFonts w:ascii="Calibri" w:hAnsi="Calibri" w:cs="Calibri"/>
          <w:b/>
          <w:bCs/>
        </w:rPr>
        <w:t>REGISTRO DE PREÇOS</w:t>
      </w:r>
      <w:r w:rsidRPr="00497270">
        <w:rPr>
          <w:rFonts w:ascii="Calibri" w:hAnsi="Calibri" w:cs="Calibri"/>
        </w:rPr>
        <w:t>, nos termos da Lei Federal nº 10.520, de</w:t>
      </w:r>
      <w:r w:rsidRPr="00937F04">
        <w:rPr>
          <w:rFonts w:ascii="Calibri" w:hAnsi="Calibri" w:cs="Calibri"/>
        </w:rPr>
        <w:t xml:space="preserv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26E5C4A5" w:rsidR="00733A11" w:rsidRPr="00937F04" w:rsidRDefault="00733A11">
      <w:pPr>
        <w:jc w:val="both"/>
        <w:rPr>
          <w:rFonts w:ascii="Calibri" w:hAnsi="Calibri" w:cs="Calibri"/>
          <w:b/>
          <w:bCs/>
        </w:rPr>
      </w:pPr>
      <w:r w:rsidRPr="00937F04">
        <w:rPr>
          <w:rFonts w:ascii="Calibri" w:hAnsi="Calibri" w:cs="Calibri"/>
          <w:b/>
          <w:bCs/>
        </w:rPr>
        <w:t>OBJETO</w:t>
      </w:r>
      <w:r w:rsidRPr="00497270">
        <w:rPr>
          <w:rFonts w:ascii="Calibri" w:hAnsi="Calibri" w:cs="Calibri"/>
          <w:b/>
          <w:bCs/>
        </w:rPr>
        <w:t>:</w:t>
      </w:r>
      <w:r w:rsidRPr="00497270">
        <w:rPr>
          <w:rFonts w:ascii="Calibri" w:hAnsi="Calibri" w:cs="Calibri"/>
        </w:rPr>
        <w:t xml:space="preserve"> </w:t>
      </w:r>
      <w:r w:rsidR="00DB5D35" w:rsidRPr="00497270">
        <w:rPr>
          <w:rFonts w:ascii="Calibri" w:hAnsi="Calibri" w:cs="Calibri"/>
          <w:b/>
        </w:rPr>
        <w:t xml:space="preserve">AQUISIÇÃO DE </w:t>
      </w:r>
      <w:r w:rsidR="00497270" w:rsidRPr="00497270">
        <w:rPr>
          <w:rFonts w:ascii="Calibri" w:hAnsi="Calibri" w:cs="Calibri"/>
          <w:b/>
        </w:rPr>
        <w:t>GÊNEROS ALIMENTÍCIOS, ÁGUA E GÁS PARA O CAMPUS I, CESFI, CEAVI E CERES DA UDESC</w:t>
      </w:r>
      <w:r w:rsidR="0024214F" w:rsidRPr="00497270">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175FB7B8" w:rsidR="001E3636" w:rsidRDefault="00B44B3A" w:rsidP="001E3636">
      <w:pPr>
        <w:jc w:val="center"/>
        <w:rPr>
          <w:rFonts w:ascii="Calibri" w:hAnsi="Calibri"/>
          <w:b/>
          <w:highlight w:val="yellow"/>
        </w:rPr>
      </w:pPr>
      <w:r>
        <w:rPr>
          <w:rFonts w:ascii="Calibri" w:hAnsi="Calibri"/>
          <w:b/>
          <w:highlight w:val="yellow"/>
        </w:rPr>
        <w:t>LOTES</w:t>
      </w:r>
      <w:r w:rsidR="00497270">
        <w:rPr>
          <w:rFonts w:ascii="Calibri" w:hAnsi="Calibri"/>
          <w:b/>
          <w:highlight w:val="yellow"/>
        </w:rPr>
        <w:t xml:space="preserve"> 3, 4 E 5</w:t>
      </w:r>
      <w:r>
        <w:rPr>
          <w:rFonts w:ascii="Calibri" w:hAnsi="Calibri"/>
          <w:b/>
          <w:highlight w:val="yellow"/>
        </w:rPr>
        <w:t xml:space="preserve"> 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0279C048" w:rsidR="00733A11" w:rsidRPr="00F743DA" w:rsidRDefault="00733A11">
      <w:pPr>
        <w:pStyle w:val="Contedodoquadro"/>
        <w:rPr>
          <w:rFonts w:asciiTheme="minorHAnsi" w:hAnsiTheme="minorHAnsi" w:cstheme="minorHAnsi"/>
          <w:szCs w:val="24"/>
        </w:rPr>
      </w:pPr>
      <w:r w:rsidRPr="00497270">
        <w:rPr>
          <w:rFonts w:asciiTheme="minorHAnsi" w:hAnsiTheme="minorHAnsi" w:cstheme="minorHAnsi"/>
          <w:b/>
          <w:bCs/>
        </w:rPr>
        <w:t>e-mail:</w:t>
      </w:r>
      <w:r w:rsidRPr="00497270">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497270" w:rsidRPr="00497270">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5BC9953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2-14T00:00:00Z">
            <w:dateFormat w:val="dd/MM/yyyy"/>
            <w:lid w:val="pt-BR"/>
            <w:storeMappedDataAs w:val="dateTime"/>
            <w:calendar w:val="gregorian"/>
          </w:date>
        </w:sdtPr>
        <w:sdtEndPr/>
        <w:sdtContent>
          <w:r w:rsidR="000C1317">
            <w:rPr>
              <w:rFonts w:asciiTheme="minorHAnsi" w:hAnsiTheme="minorHAnsi" w:cstheme="minorHAnsi"/>
              <w:b/>
            </w:rPr>
            <w:t>14/02/2022</w:t>
          </w:r>
        </w:sdtContent>
      </w:sdt>
      <w:r w:rsidR="00DB64CE" w:rsidRPr="00DB64CE">
        <w:rPr>
          <w:rFonts w:asciiTheme="minorHAnsi" w:hAnsiTheme="minorHAnsi" w:cstheme="minorHAnsi"/>
          <w:b/>
        </w:rPr>
        <w:t>.</w:t>
      </w:r>
    </w:p>
    <w:p w14:paraId="298E6837" w14:textId="5E36CAC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2-24T00:00:00Z">
            <w:dateFormat w:val="dd/MM/yyyy"/>
            <w:lid w:val="pt-BR"/>
            <w:storeMappedDataAs w:val="dateTime"/>
            <w:calendar w:val="gregorian"/>
          </w:date>
        </w:sdtPr>
        <w:sdtEndPr/>
        <w:sdtContent>
          <w:r w:rsidR="000C1317">
            <w:rPr>
              <w:rFonts w:asciiTheme="minorHAnsi" w:hAnsiTheme="minorHAnsi" w:cstheme="minorHAnsi"/>
              <w:b/>
            </w:rPr>
            <w:t>24/02/2022</w:t>
          </w:r>
        </w:sdtContent>
      </w:sdt>
      <w:r w:rsidR="00DB64CE" w:rsidRPr="00DB64CE">
        <w:rPr>
          <w:rFonts w:asciiTheme="minorHAnsi" w:hAnsiTheme="minorHAnsi" w:cstheme="minorHAnsi"/>
          <w:b/>
        </w:rPr>
        <w:t>.</w:t>
      </w:r>
    </w:p>
    <w:p w14:paraId="5740D794" w14:textId="1405DF4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2-24T00:00:00Z">
            <w:dateFormat w:val="dd/MM/yyyy"/>
            <w:lid w:val="pt-BR"/>
            <w:storeMappedDataAs w:val="dateTime"/>
            <w:calendar w:val="gregorian"/>
          </w:date>
        </w:sdtPr>
        <w:sdtEndPr/>
        <w:sdtContent>
          <w:r w:rsidR="000C1317">
            <w:rPr>
              <w:rFonts w:asciiTheme="minorHAnsi" w:hAnsiTheme="minorHAnsi" w:cstheme="minorHAnsi"/>
              <w:b/>
            </w:rPr>
            <w:t>24/02/2022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20B58217"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497270">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497270" w:rsidRPr="00497270">
            <w:rPr>
              <w:rFonts w:asciiTheme="minorHAnsi" w:hAnsiTheme="minorHAnsi" w:cstheme="minorHAnsi"/>
              <w:b/>
            </w:rPr>
            <w:t>por lote</w:t>
          </w:r>
        </w:sdtContent>
      </w:sdt>
      <w:r w:rsidR="00D84E0F" w:rsidRPr="00497270">
        <w:rPr>
          <w:rFonts w:asciiTheme="minorHAnsi" w:hAnsiTheme="minorHAnsi" w:cstheme="minorHAnsi"/>
          <w:b/>
        </w:rPr>
        <w:t>,</w:t>
      </w:r>
      <w:r w:rsidR="00D84E0F" w:rsidRPr="00497270">
        <w:rPr>
          <w:rFonts w:ascii="Calibri" w:hAnsi="Calibri" w:cs="Calibri"/>
        </w:rPr>
        <w:t xml:space="preserve"> </w:t>
      </w:r>
      <w:r w:rsidR="00733A11" w:rsidRPr="00497270">
        <w:rPr>
          <w:rFonts w:ascii="Calibri" w:hAnsi="Calibri" w:cs="Calibri"/>
        </w:rPr>
        <w:t>c</w:t>
      </w:r>
      <w:r w:rsidR="00733A11" w:rsidRPr="00937F04">
        <w:rPr>
          <w:rFonts w:ascii="Calibri" w:hAnsi="Calibri" w:cs="Calibri"/>
        </w:rPr>
        <w:t xml:space="preserve">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06411ACF"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497270">
        <w:rPr>
          <w:rFonts w:ascii="Calibri" w:hAnsi="Calibri" w:cs="Calibri"/>
        </w:rPr>
        <w:t xml:space="preserve">pelo </w:t>
      </w:r>
      <w:r w:rsidR="00D84E0F" w:rsidRPr="00497270">
        <w:rPr>
          <w:rFonts w:asciiTheme="minorHAnsi" w:hAnsiTheme="minorHAnsi" w:cstheme="minorHAnsi"/>
          <w:b/>
          <w:bCs/>
        </w:rPr>
        <w:t>e-mail:</w:t>
      </w:r>
      <w:r w:rsidR="00D84E0F" w:rsidRPr="00497270">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497270" w:rsidRPr="00497270">
            <w:rPr>
              <w:rFonts w:asciiTheme="minorHAnsi" w:hAnsiTheme="minorHAnsi" w:cstheme="minorHAnsi"/>
            </w:rPr>
            <w:t>licita@udesc.br</w:t>
          </w:r>
        </w:sdtContent>
      </w:sdt>
      <w:r w:rsidRPr="00497270">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w:t>
      </w:r>
      <w:r w:rsidR="00E71A01">
        <w:rPr>
          <w:rFonts w:ascii="Calibri" w:hAnsi="Calibri" w:cs="Calibri"/>
        </w:rPr>
        <w:lastRenderedPageBreak/>
        <w:t xml:space="preserve">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w:t>
      </w:r>
      <w:bookmarkStart w:id="3" w:name="_GoBack"/>
      <w:bookmarkEnd w:id="3"/>
      <w:r w:rsidRPr="00087998">
        <w:rPr>
          <w:rFonts w:ascii="Calibri" w:eastAsia="MS Mincho" w:hAnsi="Calibri" w:cs="Calibri"/>
        </w:rPr>
        <w:t>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2B5FCCED"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497270">
        <w:rPr>
          <w:rFonts w:ascii="Calibri" w:hAnsi="Calibri" w:cs="Calibri"/>
          <w:bCs/>
        </w:rPr>
        <w:t xml:space="preserve">UDESC </w:t>
      </w:r>
      <w:r w:rsidR="00497270" w:rsidRPr="00497270">
        <w:rPr>
          <w:rFonts w:ascii="Calibri" w:hAnsi="Calibri" w:cs="Calibri"/>
          <w:bCs/>
        </w:rPr>
        <w:t>00000434</w:t>
      </w:r>
      <w:r w:rsidR="008D28D0" w:rsidRPr="00497270">
        <w:rPr>
          <w:rFonts w:ascii="Calibri" w:hAnsi="Calibri" w:cs="Calibri"/>
          <w:bCs/>
        </w:rPr>
        <w:t>/202</w:t>
      </w:r>
      <w:r w:rsidR="00E718DF" w:rsidRPr="00497270">
        <w:rPr>
          <w:rFonts w:ascii="Calibri" w:hAnsi="Calibri" w:cs="Calibri"/>
          <w:bCs/>
        </w:rPr>
        <w:t>2</w:t>
      </w:r>
      <w:r w:rsidR="008D28D0" w:rsidRPr="00497270">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01DBE08A" w:rsidR="003206AA" w:rsidRPr="00D84E0F" w:rsidRDefault="000C1317"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97270">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2-10T00:00:00Z">
            <w:dateFormat w:val="d' de 'MMMM' de 'yyyy"/>
            <w:lid w:val="pt-BR"/>
            <w:storeMappedDataAs w:val="dateTime"/>
            <w:calendar w:val="gregorian"/>
          </w:date>
        </w:sdtPr>
        <w:sdtEndPr/>
        <w:sdtContent>
          <w:r>
            <w:rPr>
              <w:rFonts w:asciiTheme="minorHAnsi" w:hAnsiTheme="minorHAnsi" w:cstheme="minorHAnsi"/>
              <w:b/>
            </w:rPr>
            <w:t>10 de fevereiro de 2022</w:t>
          </w:r>
        </w:sdtContent>
      </w:sdt>
      <w:r w:rsidR="00D84E0F" w:rsidRPr="00D84E0F">
        <w:rPr>
          <w:rFonts w:asciiTheme="minorHAnsi" w:hAnsiTheme="minorHAnsi" w:cstheme="minorHAnsi"/>
          <w:b/>
        </w:rPr>
        <w:t>.</w:t>
      </w:r>
    </w:p>
    <w:p w14:paraId="697F04FE" w14:textId="616C5769" w:rsidR="003206AA" w:rsidRDefault="003206AA" w:rsidP="003206AA">
      <w:pPr>
        <w:jc w:val="center"/>
        <w:rPr>
          <w:rFonts w:ascii="Calibri" w:hAnsi="Calibri" w:cs="Calibri"/>
          <w:b/>
          <w:szCs w:val="18"/>
        </w:rPr>
      </w:pPr>
    </w:p>
    <w:p w14:paraId="1462358F" w14:textId="77777777" w:rsidR="00497270" w:rsidRPr="00F17523" w:rsidRDefault="00497270"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08145A48"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497270">
        <w:rPr>
          <w:rFonts w:ascii="Calibri" w:hAnsi="Calibri" w:cs="Calibri"/>
          <w:b/>
        </w:rPr>
        <w:t xml:space="preserve">ELETRÔNICO Nº </w:t>
      </w:r>
      <w:r w:rsidR="00F2392A" w:rsidRPr="00497270">
        <w:rPr>
          <w:rFonts w:ascii="Calibri" w:hAnsi="Calibri" w:cs="Calibri"/>
          <w:b/>
        </w:rPr>
        <w:t>0</w:t>
      </w:r>
      <w:r w:rsidR="00497270" w:rsidRPr="00497270">
        <w:rPr>
          <w:rFonts w:ascii="Calibri" w:hAnsi="Calibri" w:cs="Calibri"/>
          <w:b/>
        </w:rPr>
        <w:t>624</w:t>
      </w:r>
      <w:r w:rsidR="00F2392A" w:rsidRPr="00497270">
        <w:rPr>
          <w:rFonts w:ascii="Calibri" w:hAnsi="Calibri" w:cs="Calibri"/>
          <w:b/>
        </w:rPr>
        <w:t>/20</w:t>
      </w:r>
      <w:r w:rsidR="00095A81" w:rsidRPr="00497270">
        <w:rPr>
          <w:rFonts w:ascii="Calibri" w:hAnsi="Calibri" w:cs="Calibri"/>
          <w:b/>
        </w:rPr>
        <w:t>2</w:t>
      </w:r>
      <w:r w:rsidR="00E718DF" w:rsidRPr="00497270">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5C62B930" w:rsidR="000D4AA0" w:rsidRDefault="000D4AA0" w:rsidP="00860792">
      <w:pPr>
        <w:jc w:val="center"/>
        <w:rPr>
          <w:rFonts w:ascii="Calibri" w:hAnsi="Calibri"/>
          <w:b/>
          <w:u w:val="single"/>
          <w:lang w:eastAsia="pt-BR"/>
        </w:rPr>
      </w:pPr>
    </w:p>
    <w:p w14:paraId="5D5BFE00" w14:textId="77777777" w:rsidR="00497270" w:rsidRPr="006C6FC5" w:rsidRDefault="00497270" w:rsidP="00497270">
      <w:pPr>
        <w:pStyle w:val="PargrafodaLista"/>
        <w:numPr>
          <w:ilvl w:val="0"/>
          <w:numId w:val="34"/>
        </w:numPr>
        <w:spacing w:after="0" w:line="240" w:lineRule="auto"/>
        <w:jc w:val="both"/>
        <w:rPr>
          <w:rFonts w:ascii="Arial" w:hAnsi="Arial" w:cs="Arial"/>
          <w:bCs/>
        </w:rPr>
      </w:pPr>
      <w:r w:rsidRPr="00872C91">
        <w:rPr>
          <w:rFonts w:ascii="Arial" w:hAnsi="Arial" w:cs="Arial"/>
          <w:b/>
          <w:bCs/>
        </w:rPr>
        <w:t xml:space="preserve">OBJETO: </w:t>
      </w:r>
      <w:r w:rsidRPr="006C6FC5">
        <w:rPr>
          <w:rFonts w:ascii="Arial" w:hAnsi="Arial" w:cs="Arial"/>
          <w:bCs/>
        </w:rPr>
        <w:t xml:space="preserve">Aquisição </w:t>
      </w:r>
      <w:r w:rsidRPr="006C6FC5">
        <w:rPr>
          <w:rFonts w:ascii="Arial" w:hAnsi="Arial" w:cs="Arial"/>
          <w:bCs/>
          <w:iCs/>
          <w:lang w:eastAsia="pt-BR"/>
        </w:rPr>
        <w:t>de gêneros alimentícios, água e gás – Campus I, CESFI, CEAVI e CERES</w:t>
      </w:r>
      <w:r w:rsidRPr="006C6FC5">
        <w:rPr>
          <w:rFonts w:ascii="Arial" w:hAnsi="Arial" w:cs="Arial"/>
          <w:iCs/>
          <w:lang w:eastAsia="pt-BR"/>
        </w:rPr>
        <w:t xml:space="preserve"> d</w:t>
      </w:r>
      <w:r w:rsidRPr="006C6FC5">
        <w:rPr>
          <w:rFonts w:ascii="Arial" w:hAnsi="Arial" w:cs="Arial"/>
          <w:bCs/>
        </w:rPr>
        <w:t>a UDESC</w:t>
      </w:r>
      <w:r>
        <w:rPr>
          <w:rFonts w:ascii="Arial" w:hAnsi="Arial" w:cs="Arial"/>
          <w:bCs/>
        </w:rPr>
        <w:t xml:space="preserve">, </w:t>
      </w:r>
      <w:r w:rsidRPr="00336E54">
        <w:rPr>
          <w:rFonts w:ascii="Arial" w:hAnsi="Arial" w:cs="Arial"/>
          <w:bCs/>
        </w:rPr>
        <w:t>conforme condições, quantidades e exigências estabelecidas neste instrumento.</w:t>
      </w:r>
    </w:p>
    <w:p w14:paraId="2D2C22D6" w14:textId="77777777" w:rsidR="00497270" w:rsidRPr="00336E54" w:rsidRDefault="00497270" w:rsidP="00497270">
      <w:pPr>
        <w:pStyle w:val="PargrafodaLista"/>
        <w:spacing w:after="0" w:line="240" w:lineRule="auto"/>
        <w:ind w:left="502"/>
        <w:jc w:val="both"/>
        <w:rPr>
          <w:rFonts w:ascii="Arial" w:hAnsi="Arial" w:cs="Arial"/>
          <w:bCs/>
        </w:rPr>
      </w:pPr>
    </w:p>
    <w:p w14:paraId="1141479C" w14:textId="77777777" w:rsidR="00497270" w:rsidRPr="005A44C8" w:rsidRDefault="00497270" w:rsidP="00497270">
      <w:pPr>
        <w:pStyle w:val="PargrafodaLista"/>
        <w:numPr>
          <w:ilvl w:val="0"/>
          <w:numId w:val="34"/>
        </w:numPr>
        <w:spacing w:after="0" w:line="240" w:lineRule="auto"/>
        <w:jc w:val="both"/>
        <w:rPr>
          <w:rFonts w:ascii="Arial" w:hAnsi="Arial" w:cs="Arial"/>
          <w:b/>
          <w:bCs/>
        </w:rPr>
      </w:pPr>
      <w:r w:rsidRPr="005A44C8">
        <w:rPr>
          <w:rFonts w:ascii="Arial" w:hAnsi="Arial" w:cs="Arial"/>
          <w:b/>
          <w:bCs/>
        </w:rPr>
        <w:t>ESPECIFICAÇÕES E DESCRIÇÃO DE OBJETO – Conforme Anexo II.</w:t>
      </w:r>
    </w:p>
    <w:p w14:paraId="1064D350" w14:textId="77777777" w:rsidR="00497270" w:rsidRPr="005A44C8" w:rsidRDefault="00497270" w:rsidP="00497270">
      <w:pPr>
        <w:pStyle w:val="PargrafodaLista"/>
        <w:spacing w:after="0" w:line="240" w:lineRule="auto"/>
        <w:ind w:left="502"/>
        <w:jc w:val="both"/>
        <w:rPr>
          <w:rFonts w:ascii="Arial" w:hAnsi="Arial" w:cs="Arial"/>
          <w:b/>
          <w:bCs/>
        </w:rPr>
      </w:pPr>
    </w:p>
    <w:p w14:paraId="070B5AEA" w14:textId="77777777" w:rsidR="00497270" w:rsidRPr="005A44C8" w:rsidRDefault="00497270" w:rsidP="00497270">
      <w:pPr>
        <w:pStyle w:val="PargrafodaLista"/>
        <w:numPr>
          <w:ilvl w:val="0"/>
          <w:numId w:val="34"/>
        </w:numPr>
        <w:spacing w:after="0" w:line="240" w:lineRule="auto"/>
        <w:rPr>
          <w:rFonts w:ascii="Arial" w:hAnsi="Arial" w:cs="Arial"/>
          <w:b/>
          <w:lang w:eastAsia="pt-BR"/>
        </w:rPr>
      </w:pPr>
      <w:r w:rsidRPr="005A44C8">
        <w:rPr>
          <w:rFonts w:ascii="Arial" w:hAnsi="Arial" w:cs="Arial"/>
          <w:b/>
          <w:lang w:eastAsia="pt-BR"/>
        </w:rPr>
        <w:t xml:space="preserve">LOCAL, PRAZOS E CONDIÇÕES DE FORNECIMENTO:    </w:t>
      </w:r>
      <w:bookmarkStart w:id="4" w:name="_Ref366139685"/>
    </w:p>
    <w:p w14:paraId="59AB74FC" w14:textId="77777777" w:rsidR="00497270" w:rsidRPr="004E2615" w:rsidRDefault="00497270" w:rsidP="00497270">
      <w:pPr>
        <w:pStyle w:val="PargrafodaLista"/>
        <w:numPr>
          <w:ilvl w:val="1"/>
          <w:numId w:val="34"/>
        </w:numPr>
        <w:spacing w:after="0" w:line="240" w:lineRule="auto"/>
        <w:jc w:val="both"/>
        <w:rPr>
          <w:rFonts w:ascii="Arial" w:hAnsi="Arial" w:cs="Arial"/>
          <w:b/>
          <w:lang w:eastAsia="pt-BR"/>
        </w:rPr>
      </w:pPr>
      <w:r w:rsidRPr="005A44C8">
        <w:rPr>
          <w:rFonts w:ascii="Arial" w:hAnsi="Arial" w:cs="Arial"/>
          <w:b/>
          <w:lang w:val="pt-PT" w:eastAsia="pt-BR"/>
        </w:rPr>
        <w:t xml:space="preserve">Locais </w:t>
      </w:r>
      <w:r w:rsidRPr="005A44C8">
        <w:rPr>
          <w:rFonts w:ascii="Arial" w:hAnsi="Arial" w:cs="Arial"/>
          <w:lang w:val="pt-PT" w:eastAsia="pt-BR"/>
        </w:rPr>
        <w:t>– Os produtos serão entregues pelo(s) Contratado(s), conforme a necessidade e mediante Autorização de Fornecimento – AF - de cada Centro Participante no presente processo</w:t>
      </w:r>
      <w:r>
        <w:rPr>
          <w:rFonts w:ascii="Arial" w:hAnsi="Arial" w:cs="Arial"/>
          <w:lang w:val="pt-PT" w:eastAsia="pt-BR"/>
        </w:rPr>
        <w:t xml:space="preserve">, </w:t>
      </w:r>
      <w:r w:rsidRPr="00E12810">
        <w:rPr>
          <w:rFonts w:ascii="Arial" w:hAnsi="Arial" w:cs="Arial"/>
          <w:lang w:val="pt-PT"/>
        </w:rPr>
        <w:t>nos locais especificados abaixo</w:t>
      </w:r>
      <w:r w:rsidRPr="005A44C8">
        <w:rPr>
          <w:rFonts w:ascii="Arial" w:hAnsi="Arial" w:cs="Arial"/>
          <w:lang w:val="pt-PT" w:eastAsia="pt-BR"/>
        </w:rPr>
        <w:t xml:space="preserve">. </w:t>
      </w:r>
    </w:p>
    <w:p w14:paraId="21B3C74F" w14:textId="77777777" w:rsidR="00497270" w:rsidRDefault="00497270" w:rsidP="00497270">
      <w:pPr>
        <w:pStyle w:val="PargrafodaLista"/>
        <w:spacing w:after="0" w:line="240" w:lineRule="auto"/>
        <w:ind w:left="716"/>
        <w:jc w:val="both"/>
        <w:rPr>
          <w:rFonts w:ascii="Arial" w:hAnsi="Arial" w:cs="Arial"/>
          <w:b/>
          <w:lang w:val="pt-PT" w:eastAsia="pt-BR"/>
        </w:rPr>
      </w:pPr>
    </w:p>
    <w:tbl>
      <w:tblPr>
        <w:tblStyle w:val="TableNormal"/>
        <w:tblW w:w="9214"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7229"/>
      </w:tblGrid>
      <w:tr w:rsidR="00497270" w:rsidRPr="00EF48C7" w14:paraId="7AEB1A8D" w14:textId="77777777" w:rsidTr="006E791E">
        <w:trPr>
          <w:trHeight w:val="491"/>
        </w:trPr>
        <w:tc>
          <w:tcPr>
            <w:tcW w:w="1985" w:type="dxa"/>
          </w:tcPr>
          <w:p w14:paraId="08F1DA6C" w14:textId="77777777" w:rsidR="00497270" w:rsidRPr="001325C9" w:rsidRDefault="00497270" w:rsidP="006E791E">
            <w:pPr>
              <w:spacing w:before="95"/>
              <w:ind w:left="98"/>
              <w:jc w:val="center"/>
              <w:rPr>
                <w:rFonts w:ascii="Arial" w:eastAsia="Arial MT" w:hAnsi="Arial" w:cs="Arial"/>
                <w:b/>
                <w:lang w:val="pt-PT"/>
              </w:rPr>
            </w:pPr>
            <w:r w:rsidRPr="001325C9">
              <w:rPr>
                <w:rFonts w:ascii="Arial" w:eastAsia="Arial MT" w:hAnsi="Arial" w:cs="Arial"/>
                <w:b/>
                <w:lang w:val="pt-PT"/>
              </w:rPr>
              <w:t>Campus</w:t>
            </w:r>
          </w:p>
        </w:tc>
        <w:tc>
          <w:tcPr>
            <w:tcW w:w="7229" w:type="dxa"/>
          </w:tcPr>
          <w:p w14:paraId="415527F8" w14:textId="77777777" w:rsidR="00497270" w:rsidRPr="001325C9" w:rsidRDefault="00497270" w:rsidP="006E791E">
            <w:pPr>
              <w:spacing w:before="95"/>
              <w:ind w:left="-10"/>
              <w:jc w:val="center"/>
              <w:rPr>
                <w:rFonts w:ascii="Arial" w:eastAsia="Arial MT" w:hAnsi="Arial" w:cs="Arial"/>
                <w:b/>
                <w:lang w:val="pt-PT"/>
              </w:rPr>
            </w:pPr>
            <w:r w:rsidRPr="001325C9">
              <w:rPr>
                <w:rFonts w:ascii="Arial" w:eastAsia="Arial MT" w:hAnsi="Arial" w:cs="Arial"/>
                <w:b/>
                <w:lang w:val="pt-PT"/>
              </w:rPr>
              <w:t>Endereço</w:t>
            </w:r>
          </w:p>
        </w:tc>
      </w:tr>
      <w:tr w:rsidR="00497270" w:rsidRPr="00EF48C7" w14:paraId="7A95F523" w14:textId="77777777" w:rsidTr="006E791E">
        <w:trPr>
          <w:trHeight w:val="980"/>
        </w:trPr>
        <w:tc>
          <w:tcPr>
            <w:tcW w:w="1985" w:type="dxa"/>
            <w:vMerge w:val="restart"/>
            <w:shd w:val="clear" w:color="auto" w:fill="D9D9D9" w:themeFill="background1" w:themeFillShade="D9"/>
          </w:tcPr>
          <w:p w14:paraId="28667BAD" w14:textId="77777777" w:rsidR="00497270" w:rsidRDefault="00497270" w:rsidP="006E791E">
            <w:pPr>
              <w:spacing w:line="360" w:lineRule="auto"/>
              <w:jc w:val="center"/>
              <w:rPr>
                <w:rFonts w:ascii="Arial" w:eastAsia="Arial MT" w:hAnsi="Arial" w:cs="Arial"/>
                <w:lang w:val="pt-PT"/>
              </w:rPr>
            </w:pPr>
          </w:p>
          <w:p w14:paraId="7EA3576A" w14:textId="77777777" w:rsidR="00497270" w:rsidRDefault="00497270" w:rsidP="006E791E">
            <w:pPr>
              <w:spacing w:line="360" w:lineRule="auto"/>
              <w:jc w:val="center"/>
              <w:rPr>
                <w:rFonts w:ascii="Arial" w:eastAsia="Arial MT" w:hAnsi="Arial" w:cs="Arial"/>
                <w:lang w:val="pt-PT"/>
              </w:rPr>
            </w:pPr>
          </w:p>
          <w:p w14:paraId="5B5D66DB" w14:textId="77777777" w:rsidR="00497270" w:rsidRDefault="00497270" w:rsidP="006E791E">
            <w:pPr>
              <w:spacing w:line="360" w:lineRule="auto"/>
              <w:jc w:val="center"/>
              <w:rPr>
                <w:rFonts w:ascii="Arial" w:eastAsia="Arial MT" w:hAnsi="Arial" w:cs="Arial"/>
                <w:lang w:val="pt-PT"/>
              </w:rPr>
            </w:pPr>
          </w:p>
          <w:p w14:paraId="293FC863" w14:textId="77777777" w:rsidR="00497270" w:rsidRDefault="00497270" w:rsidP="006E791E">
            <w:pPr>
              <w:spacing w:line="360" w:lineRule="auto"/>
              <w:jc w:val="center"/>
              <w:rPr>
                <w:rFonts w:ascii="Arial" w:eastAsia="Arial MT" w:hAnsi="Arial" w:cs="Arial"/>
                <w:lang w:val="pt-PT"/>
              </w:rPr>
            </w:pPr>
          </w:p>
          <w:p w14:paraId="0EF735DD" w14:textId="77777777" w:rsidR="00497270" w:rsidRDefault="00497270" w:rsidP="006E791E">
            <w:pPr>
              <w:spacing w:line="360" w:lineRule="auto"/>
              <w:jc w:val="center"/>
              <w:rPr>
                <w:rFonts w:ascii="Arial" w:eastAsia="Arial MT" w:hAnsi="Arial" w:cs="Arial"/>
                <w:lang w:val="pt-PT"/>
              </w:rPr>
            </w:pPr>
          </w:p>
          <w:p w14:paraId="3CDA2618" w14:textId="77777777" w:rsidR="00497270" w:rsidRDefault="00497270" w:rsidP="006E791E">
            <w:pPr>
              <w:spacing w:line="360" w:lineRule="auto"/>
              <w:jc w:val="center"/>
              <w:rPr>
                <w:rFonts w:ascii="Arial" w:eastAsia="Arial MT" w:hAnsi="Arial" w:cs="Arial"/>
                <w:lang w:val="pt-PT"/>
              </w:rPr>
            </w:pPr>
          </w:p>
          <w:p w14:paraId="17F43326" w14:textId="77777777" w:rsidR="00497270" w:rsidRPr="001325C9" w:rsidRDefault="00497270" w:rsidP="006E791E">
            <w:pPr>
              <w:spacing w:line="360" w:lineRule="auto"/>
              <w:jc w:val="center"/>
              <w:rPr>
                <w:rFonts w:ascii="Arial" w:eastAsia="Arial MT" w:hAnsi="Arial" w:cs="Arial"/>
                <w:lang w:val="pt-PT"/>
              </w:rPr>
            </w:pPr>
            <w:r w:rsidRPr="001325C9">
              <w:rPr>
                <w:rFonts w:ascii="Arial" w:eastAsia="Arial MT" w:hAnsi="Arial" w:cs="Arial"/>
                <w:lang w:val="pt-PT"/>
              </w:rPr>
              <w:t xml:space="preserve">CAMPUS I </w:t>
            </w:r>
          </w:p>
          <w:p w14:paraId="0E5AF6C6" w14:textId="77777777" w:rsidR="00497270" w:rsidRPr="001325C9" w:rsidRDefault="00497270" w:rsidP="006E791E">
            <w:pPr>
              <w:spacing w:before="98"/>
              <w:jc w:val="center"/>
              <w:rPr>
                <w:rFonts w:ascii="Arial" w:eastAsia="Arial MT" w:hAnsi="Arial" w:cs="Arial"/>
                <w:lang w:val="pt-PT"/>
              </w:rPr>
            </w:pPr>
            <w:r w:rsidRPr="001325C9">
              <w:rPr>
                <w:rFonts w:ascii="Arial" w:eastAsia="Arial MT" w:hAnsi="Arial" w:cs="Arial"/>
                <w:lang w:val="pt-PT"/>
              </w:rPr>
              <w:t>FLORIANÓPOLIS</w:t>
            </w:r>
          </w:p>
        </w:tc>
        <w:tc>
          <w:tcPr>
            <w:tcW w:w="7229" w:type="dxa"/>
            <w:shd w:val="clear" w:color="auto" w:fill="D9D9D9" w:themeFill="background1" w:themeFillShade="D9"/>
          </w:tcPr>
          <w:p w14:paraId="52B9C5B9" w14:textId="77777777" w:rsidR="00497270" w:rsidRPr="001325C9" w:rsidRDefault="00497270" w:rsidP="006E791E">
            <w:pPr>
              <w:ind w:left="-10"/>
              <w:rPr>
                <w:rFonts w:ascii="Arial" w:eastAsia="Arial MT" w:hAnsi="Arial" w:cs="Arial"/>
                <w:b/>
                <w:lang w:val="pt-PT" w:eastAsia="pt-BR"/>
              </w:rPr>
            </w:pPr>
            <w:r w:rsidRPr="001325C9">
              <w:rPr>
                <w:rFonts w:ascii="Arial" w:eastAsia="Arial MT" w:hAnsi="Arial" w:cs="Arial"/>
                <w:b/>
                <w:lang w:val="pt-PT" w:eastAsia="pt-BR"/>
              </w:rPr>
              <w:t>REITORIA</w:t>
            </w:r>
          </w:p>
          <w:p w14:paraId="3BE32219" w14:textId="77777777" w:rsidR="00497270" w:rsidRPr="001325C9" w:rsidRDefault="00497270" w:rsidP="006E791E">
            <w:pPr>
              <w:spacing w:before="98"/>
              <w:ind w:left="-10" w:right="269"/>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 </w:t>
            </w:r>
            <w:r w:rsidRPr="001325C9">
              <w:rPr>
                <w:rFonts w:ascii="Arial" w:eastAsia="Arial MT" w:hAnsi="Arial" w:cs="Arial"/>
                <w:lang w:val="pt-PT" w:eastAsia="pt-BR"/>
              </w:rPr>
              <w:t>Florianópolis/SC</w:t>
            </w:r>
          </w:p>
          <w:p w14:paraId="139FF566" w14:textId="77777777" w:rsidR="00497270" w:rsidRPr="001325C9" w:rsidRDefault="00497270" w:rsidP="006E791E">
            <w:pPr>
              <w:spacing w:before="98"/>
              <w:ind w:left="-10" w:right="269"/>
              <w:rPr>
                <w:rFonts w:ascii="Arial" w:eastAsia="Arial MT" w:hAnsi="Arial" w:cs="Arial"/>
                <w:lang w:val="pt-PT"/>
              </w:rPr>
            </w:pPr>
            <w:r w:rsidRPr="001325C9">
              <w:rPr>
                <w:rFonts w:ascii="Arial" w:eastAsia="Arial MT" w:hAnsi="Arial" w:cs="Arial"/>
                <w:lang w:val="pt-PT" w:eastAsia="pt-BR"/>
              </w:rPr>
              <w:t>CEP 88035-001</w:t>
            </w:r>
          </w:p>
        </w:tc>
      </w:tr>
      <w:tr w:rsidR="00497270" w:rsidRPr="00EF48C7" w14:paraId="34B2E6CC" w14:textId="77777777" w:rsidTr="006E791E">
        <w:trPr>
          <w:trHeight w:val="959"/>
        </w:trPr>
        <w:tc>
          <w:tcPr>
            <w:tcW w:w="1985" w:type="dxa"/>
            <w:vMerge/>
            <w:shd w:val="clear" w:color="auto" w:fill="D9D9D9" w:themeFill="background1" w:themeFillShade="D9"/>
          </w:tcPr>
          <w:p w14:paraId="65EA2A90" w14:textId="77777777" w:rsidR="00497270" w:rsidRPr="001325C9" w:rsidRDefault="00497270" w:rsidP="006E791E">
            <w:pPr>
              <w:spacing w:before="98"/>
              <w:ind w:left="98"/>
              <w:jc w:val="center"/>
              <w:rPr>
                <w:rFonts w:ascii="Arial" w:eastAsia="Arial MT" w:hAnsi="Arial" w:cs="Arial"/>
                <w:lang w:val="pt-PT"/>
              </w:rPr>
            </w:pPr>
          </w:p>
        </w:tc>
        <w:tc>
          <w:tcPr>
            <w:tcW w:w="7229" w:type="dxa"/>
            <w:shd w:val="clear" w:color="auto" w:fill="D9D9D9" w:themeFill="background1" w:themeFillShade="D9"/>
          </w:tcPr>
          <w:p w14:paraId="636FB10C" w14:textId="77777777" w:rsidR="00497270" w:rsidRPr="001325C9" w:rsidRDefault="00497270" w:rsidP="006E791E">
            <w:pPr>
              <w:ind w:left="-10"/>
              <w:rPr>
                <w:rFonts w:ascii="Arial" w:eastAsia="Arial MT" w:hAnsi="Arial" w:cs="Arial"/>
                <w:b/>
                <w:lang w:val="pt-PT" w:eastAsia="pt-BR"/>
              </w:rPr>
            </w:pPr>
            <w:r w:rsidRPr="001325C9">
              <w:rPr>
                <w:rFonts w:ascii="Arial" w:eastAsia="Arial MT" w:hAnsi="Arial" w:cs="Arial"/>
                <w:b/>
                <w:lang w:val="pt-PT" w:eastAsia="pt-BR"/>
              </w:rPr>
              <w:t>ESAG - Centro de Ciências da Administração e Socioeconômicas</w:t>
            </w:r>
          </w:p>
          <w:p w14:paraId="4EE8184A" w14:textId="77777777" w:rsidR="00497270" w:rsidRPr="001325C9" w:rsidRDefault="00497270" w:rsidP="006E791E">
            <w:pPr>
              <w:spacing w:before="98"/>
              <w:ind w:left="-10" w:right="269"/>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38F89D2F" w14:textId="77777777" w:rsidR="00497270" w:rsidRPr="001325C9" w:rsidRDefault="00497270" w:rsidP="006E791E">
            <w:pPr>
              <w:spacing w:before="98"/>
              <w:ind w:left="-10" w:right="269"/>
              <w:rPr>
                <w:rFonts w:ascii="Arial" w:eastAsia="Arial MT" w:hAnsi="Arial" w:cs="Arial"/>
                <w:lang w:val="pt-PT"/>
              </w:rPr>
            </w:pPr>
            <w:r w:rsidRPr="001325C9">
              <w:rPr>
                <w:rFonts w:ascii="Arial" w:eastAsia="Arial MT" w:hAnsi="Arial" w:cs="Arial"/>
                <w:lang w:val="pt-PT" w:eastAsia="pt-BR"/>
              </w:rPr>
              <w:t>CEP 88035-001</w:t>
            </w:r>
          </w:p>
        </w:tc>
      </w:tr>
      <w:tr w:rsidR="00497270" w:rsidRPr="00EF48C7" w14:paraId="4ED61A78" w14:textId="77777777" w:rsidTr="006E791E">
        <w:trPr>
          <w:trHeight w:val="903"/>
        </w:trPr>
        <w:tc>
          <w:tcPr>
            <w:tcW w:w="1985" w:type="dxa"/>
            <w:vMerge/>
            <w:shd w:val="clear" w:color="auto" w:fill="D9D9D9" w:themeFill="background1" w:themeFillShade="D9"/>
          </w:tcPr>
          <w:p w14:paraId="4E4CE7F7" w14:textId="77777777" w:rsidR="00497270" w:rsidRPr="001325C9" w:rsidRDefault="00497270" w:rsidP="006E791E">
            <w:pPr>
              <w:spacing w:before="98"/>
              <w:ind w:left="98"/>
              <w:jc w:val="center"/>
              <w:rPr>
                <w:rFonts w:ascii="Arial" w:eastAsia="Arial MT" w:hAnsi="Arial" w:cs="Arial"/>
                <w:lang w:val="pt-PT"/>
              </w:rPr>
            </w:pPr>
          </w:p>
        </w:tc>
        <w:tc>
          <w:tcPr>
            <w:tcW w:w="7229" w:type="dxa"/>
            <w:shd w:val="clear" w:color="auto" w:fill="D9D9D9" w:themeFill="background1" w:themeFillShade="D9"/>
          </w:tcPr>
          <w:p w14:paraId="776BCFFC" w14:textId="77777777" w:rsidR="00497270" w:rsidRPr="001325C9" w:rsidRDefault="00497270" w:rsidP="006E791E">
            <w:pPr>
              <w:ind w:left="-10"/>
              <w:rPr>
                <w:rFonts w:ascii="Arial" w:eastAsia="Arial MT" w:hAnsi="Arial" w:cs="Arial"/>
                <w:lang w:val="pt-PT" w:eastAsia="pt-BR"/>
              </w:rPr>
            </w:pPr>
            <w:r w:rsidRPr="001325C9">
              <w:rPr>
                <w:rFonts w:ascii="Arial" w:eastAsia="Arial MT" w:hAnsi="Arial" w:cs="Arial"/>
                <w:b/>
                <w:lang w:val="pt-PT" w:eastAsia="pt-BR"/>
              </w:rPr>
              <w:t>CEART - Centro de Artes</w:t>
            </w:r>
          </w:p>
          <w:p w14:paraId="7E16EDE7" w14:textId="77777777" w:rsidR="00497270" w:rsidRPr="001325C9" w:rsidRDefault="00497270" w:rsidP="006E791E">
            <w:pPr>
              <w:spacing w:before="98"/>
              <w:ind w:left="-10" w:right="269"/>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50B1C4C2" w14:textId="77777777" w:rsidR="00497270" w:rsidRPr="001325C9" w:rsidRDefault="00497270" w:rsidP="006E791E">
            <w:pPr>
              <w:spacing w:before="98"/>
              <w:ind w:left="-10" w:right="269"/>
              <w:rPr>
                <w:rFonts w:ascii="Arial" w:eastAsia="Arial MT" w:hAnsi="Arial" w:cs="Arial"/>
                <w:sz w:val="21"/>
                <w:lang w:val="pt-PT"/>
              </w:rPr>
            </w:pPr>
            <w:r w:rsidRPr="001325C9">
              <w:rPr>
                <w:rFonts w:ascii="Arial" w:eastAsia="Arial MT" w:hAnsi="Arial" w:cs="Arial"/>
                <w:lang w:val="pt-PT" w:eastAsia="pt-BR"/>
              </w:rPr>
              <w:t>CEP 88035-001</w:t>
            </w:r>
          </w:p>
        </w:tc>
      </w:tr>
      <w:tr w:rsidR="00497270" w:rsidRPr="00EF48C7" w14:paraId="1238F94B" w14:textId="77777777" w:rsidTr="006E791E">
        <w:trPr>
          <w:trHeight w:val="916"/>
        </w:trPr>
        <w:tc>
          <w:tcPr>
            <w:tcW w:w="1985" w:type="dxa"/>
            <w:vMerge/>
            <w:shd w:val="clear" w:color="auto" w:fill="D9D9D9" w:themeFill="background1" w:themeFillShade="D9"/>
          </w:tcPr>
          <w:p w14:paraId="06C25F30" w14:textId="77777777" w:rsidR="00497270" w:rsidRPr="001325C9" w:rsidRDefault="00497270" w:rsidP="006E791E">
            <w:pPr>
              <w:spacing w:before="98"/>
              <w:ind w:left="98"/>
              <w:jc w:val="center"/>
              <w:rPr>
                <w:rFonts w:ascii="Arial" w:eastAsia="Arial MT" w:hAnsi="Arial" w:cs="Arial"/>
                <w:lang w:val="pt-PT"/>
              </w:rPr>
            </w:pPr>
          </w:p>
        </w:tc>
        <w:tc>
          <w:tcPr>
            <w:tcW w:w="7229" w:type="dxa"/>
            <w:shd w:val="clear" w:color="auto" w:fill="D9D9D9" w:themeFill="background1" w:themeFillShade="D9"/>
          </w:tcPr>
          <w:p w14:paraId="69CA75FF" w14:textId="77777777" w:rsidR="00497270" w:rsidRPr="00F83658" w:rsidRDefault="00497270" w:rsidP="006E791E">
            <w:pPr>
              <w:spacing w:before="1"/>
              <w:ind w:left="-10" w:right="537"/>
              <w:rPr>
                <w:rFonts w:ascii="Arial" w:eastAsia="Arial MT" w:hAnsi="Arial" w:cs="Arial"/>
                <w:b/>
                <w:lang w:val="pt-PT"/>
              </w:rPr>
            </w:pPr>
            <w:r w:rsidRPr="00F83658">
              <w:rPr>
                <w:rFonts w:ascii="Arial" w:eastAsia="Arial MT" w:hAnsi="Arial" w:cs="Arial"/>
                <w:b/>
                <w:lang w:val="pt-PT"/>
              </w:rPr>
              <w:tab/>
              <w:t>FAED - Centro de Ciências da Educação</w:t>
            </w:r>
          </w:p>
          <w:p w14:paraId="171DB55F" w14:textId="77777777" w:rsidR="00497270" w:rsidRPr="00F83658" w:rsidRDefault="00497270" w:rsidP="006E791E">
            <w:pPr>
              <w:spacing w:before="98"/>
              <w:ind w:left="-10" w:right="269"/>
              <w:rPr>
                <w:rFonts w:ascii="Arial" w:eastAsia="Arial MT" w:hAnsi="Arial" w:cs="Arial"/>
                <w:lang w:val="pt-PT" w:eastAsia="pt-BR"/>
              </w:rPr>
            </w:pPr>
            <w:r w:rsidRPr="00F83658">
              <w:rPr>
                <w:rFonts w:ascii="Arial" w:eastAsia="Arial MT" w:hAnsi="Arial" w:cs="Arial"/>
                <w:lang w:val="pt-PT" w:eastAsia="pt-BR"/>
              </w:rPr>
              <w:t>Av. Madre Benvenuta, 2007</w:t>
            </w:r>
            <w:r>
              <w:rPr>
                <w:rFonts w:ascii="Arial" w:eastAsia="Arial MT" w:hAnsi="Arial" w:cs="Arial"/>
                <w:lang w:val="pt-PT" w:eastAsia="pt-BR"/>
              </w:rPr>
              <w:t>,</w:t>
            </w:r>
            <w:r w:rsidRPr="00F83658">
              <w:rPr>
                <w:rFonts w:ascii="Arial" w:eastAsia="Arial MT" w:hAnsi="Arial" w:cs="Arial"/>
                <w:lang w:val="pt-PT" w:eastAsia="pt-BR"/>
              </w:rPr>
              <w:t xml:space="preserve"> Itacorubi </w:t>
            </w:r>
            <w:r>
              <w:rPr>
                <w:rFonts w:ascii="Arial" w:eastAsia="Arial MT" w:hAnsi="Arial" w:cs="Arial"/>
                <w:lang w:val="pt-PT" w:eastAsia="pt-BR"/>
              </w:rPr>
              <w:t>-</w:t>
            </w:r>
            <w:r w:rsidRPr="00F83658">
              <w:rPr>
                <w:rFonts w:ascii="Arial" w:eastAsia="Arial MT" w:hAnsi="Arial" w:cs="Arial"/>
                <w:lang w:val="pt-PT" w:eastAsia="pt-BR"/>
              </w:rPr>
              <w:t xml:space="preserve"> Florianópolis</w:t>
            </w:r>
            <w:r w:rsidRPr="001325C9">
              <w:rPr>
                <w:rFonts w:ascii="Arial" w:eastAsia="Arial MT" w:hAnsi="Arial" w:cs="Arial"/>
                <w:lang w:val="pt-PT" w:eastAsia="pt-BR"/>
              </w:rPr>
              <w:t>/</w:t>
            </w:r>
            <w:r w:rsidRPr="00F83658">
              <w:rPr>
                <w:rFonts w:ascii="Arial" w:eastAsia="Arial MT" w:hAnsi="Arial" w:cs="Arial"/>
                <w:lang w:val="pt-PT" w:eastAsia="pt-BR"/>
              </w:rPr>
              <w:t xml:space="preserve">SC </w:t>
            </w:r>
          </w:p>
          <w:p w14:paraId="69C3A90B" w14:textId="77777777" w:rsidR="00497270" w:rsidRPr="001325C9" w:rsidRDefault="00497270" w:rsidP="006E791E">
            <w:pPr>
              <w:spacing w:before="98"/>
              <w:ind w:left="-10" w:right="269"/>
              <w:rPr>
                <w:rFonts w:ascii="Arial" w:eastAsia="Arial MT" w:hAnsi="Arial" w:cs="Arial"/>
                <w:sz w:val="21"/>
                <w:lang w:val="pt-PT"/>
              </w:rPr>
            </w:pPr>
            <w:r w:rsidRPr="00F83658">
              <w:rPr>
                <w:rFonts w:ascii="Arial" w:eastAsia="Arial MT" w:hAnsi="Arial" w:cs="Arial"/>
                <w:lang w:val="pt-PT" w:eastAsia="pt-BR"/>
              </w:rPr>
              <w:t>CEP 88035-001</w:t>
            </w:r>
          </w:p>
        </w:tc>
      </w:tr>
      <w:tr w:rsidR="00497270" w:rsidRPr="00EF48C7" w14:paraId="18965095" w14:textId="77777777" w:rsidTr="006E791E">
        <w:trPr>
          <w:trHeight w:val="935"/>
        </w:trPr>
        <w:tc>
          <w:tcPr>
            <w:tcW w:w="1985" w:type="dxa"/>
            <w:vMerge/>
            <w:shd w:val="clear" w:color="auto" w:fill="D9D9D9" w:themeFill="background1" w:themeFillShade="D9"/>
          </w:tcPr>
          <w:p w14:paraId="2EC0741C" w14:textId="77777777" w:rsidR="00497270" w:rsidRPr="001325C9" w:rsidRDefault="00497270" w:rsidP="006E791E">
            <w:pPr>
              <w:spacing w:before="98"/>
              <w:ind w:left="98"/>
              <w:jc w:val="center"/>
              <w:rPr>
                <w:rFonts w:ascii="Arial" w:eastAsia="Arial MT" w:hAnsi="Arial" w:cs="Arial"/>
                <w:lang w:val="pt-PT"/>
              </w:rPr>
            </w:pPr>
          </w:p>
        </w:tc>
        <w:tc>
          <w:tcPr>
            <w:tcW w:w="7229" w:type="dxa"/>
            <w:shd w:val="clear" w:color="auto" w:fill="D9D9D9" w:themeFill="background1" w:themeFillShade="D9"/>
          </w:tcPr>
          <w:p w14:paraId="2833230D" w14:textId="77777777" w:rsidR="00497270" w:rsidRPr="00F83658" w:rsidRDefault="00497270" w:rsidP="006E791E">
            <w:pPr>
              <w:spacing w:before="1"/>
              <w:ind w:left="-10" w:right="537"/>
              <w:rPr>
                <w:rFonts w:ascii="Arial" w:eastAsia="Arial MT" w:hAnsi="Arial" w:cs="Arial"/>
                <w:b/>
                <w:lang w:val="pt-PT"/>
              </w:rPr>
            </w:pPr>
            <w:r w:rsidRPr="00F83658">
              <w:rPr>
                <w:rFonts w:ascii="Arial" w:eastAsia="Arial MT" w:hAnsi="Arial" w:cs="Arial"/>
                <w:b/>
                <w:lang w:val="pt-PT"/>
              </w:rPr>
              <w:t>CEAD - Centro de Educação a Distância</w:t>
            </w:r>
          </w:p>
          <w:p w14:paraId="4CD46B22" w14:textId="77777777" w:rsidR="00497270" w:rsidRDefault="00497270" w:rsidP="006E791E">
            <w:pPr>
              <w:spacing w:before="98"/>
              <w:ind w:left="-10" w:right="269"/>
              <w:rPr>
                <w:rFonts w:ascii="Arial" w:eastAsia="Arial MT" w:hAnsi="Arial" w:cs="Arial"/>
                <w:lang w:val="pt-PT" w:eastAsia="pt-BR"/>
              </w:rPr>
            </w:pPr>
            <w:r w:rsidRPr="00F83658">
              <w:rPr>
                <w:rFonts w:ascii="Arial" w:eastAsia="Arial MT" w:hAnsi="Arial" w:cs="Arial"/>
                <w:lang w:val="pt-PT" w:eastAsia="pt-BR"/>
              </w:rPr>
              <w:t>Av. Madre Benvenuta, 2007</w:t>
            </w:r>
            <w:r>
              <w:rPr>
                <w:rFonts w:ascii="Arial" w:eastAsia="Arial MT" w:hAnsi="Arial" w:cs="Arial"/>
                <w:lang w:val="pt-PT" w:eastAsia="pt-BR"/>
              </w:rPr>
              <w:t xml:space="preserve">, </w:t>
            </w:r>
            <w:r w:rsidRPr="00F83658">
              <w:rPr>
                <w:rFonts w:ascii="Arial" w:eastAsia="Arial MT" w:hAnsi="Arial" w:cs="Arial"/>
                <w:lang w:val="pt-PT" w:eastAsia="pt-BR"/>
              </w:rPr>
              <w:t>Itacorubi</w:t>
            </w:r>
            <w:r>
              <w:rPr>
                <w:rFonts w:ascii="Arial" w:eastAsia="Arial MT" w:hAnsi="Arial" w:cs="Arial"/>
                <w:lang w:val="pt-PT" w:eastAsia="pt-BR"/>
              </w:rPr>
              <w:t xml:space="preserve"> -</w:t>
            </w:r>
            <w:r w:rsidRPr="00F83658">
              <w:rPr>
                <w:rFonts w:ascii="Arial" w:eastAsia="Arial MT" w:hAnsi="Arial" w:cs="Arial"/>
                <w:lang w:val="pt-PT" w:eastAsia="pt-BR"/>
              </w:rPr>
              <w:t xml:space="preserve"> Florianópolis</w:t>
            </w:r>
            <w:r w:rsidRPr="001325C9">
              <w:rPr>
                <w:rFonts w:ascii="Arial" w:eastAsia="Arial MT" w:hAnsi="Arial" w:cs="Arial"/>
                <w:lang w:val="pt-PT" w:eastAsia="pt-BR"/>
              </w:rPr>
              <w:t>/SC</w:t>
            </w:r>
          </w:p>
          <w:p w14:paraId="0C1EE726" w14:textId="77777777" w:rsidR="00497270" w:rsidRPr="001325C9" w:rsidRDefault="00497270" w:rsidP="006E791E">
            <w:pPr>
              <w:spacing w:before="98"/>
              <w:ind w:left="-10" w:right="269"/>
              <w:rPr>
                <w:rFonts w:ascii="Arial" w:eastAsia="Arial MT" w:hAnsi="Arial" w:cs="Arial"/>
                <w:sz w:val="21"/>
                <w:lang w:val="pt-PT"/>
              </w:rPr>
            </w:pPr>
            <w:r w:rsidRPr="001325C9">
              <w:rPr>
                <w:rFonts w:ascii="Arial" w:eastAsia="Arial MT" w:hAnsi="Arial" w:cs="Arial"/>
                <w:lang w:val="pt-PT" w:eastAsia="pt-BR"/>
              </w:rPr>
              <w:t>CEP 88035-001</w:t>
            </w:r>
          </w:p>
        </w:tc>
      </w:tr>
      <w:tr w:rsidR="00497270" w:rsidRPr="00EF48C7" w14:paraId="7E023348" w14:textId="77777777" w:rsidTr="006E791E">
        <w:trPr>
          <w:trHeight w:val="935"/>
        </w:trPr>
        <w:tc>
          <w:tcPr>
            <w:tcW w:w="1985" w:type="dxa"/>
            <w:vMerge/>
            <w:shd w:val="clear" w:color="auto" w:fill="D9D9D9" w:themeFill="background1" w:themeFillShade="D9"/>
          </w:tcPr>
          <w:p w14:paraId="599E2B4F" w14:textId="77777777" w:rsidR="00497270" w:rsidRPr="001325C9" w:rsidRDefault="00497270" w:rsidP="006E791E">
            <w:pPr>
              <w:spacing w:before="98"/>
              <w:jc w:val="center"/>
              <w:rPr>
                <w:rFonts w:ascii="Arial" w:eastAsia="Arial MT" w:hAnsi="Arial" w:cs="Arial"/>
                <w:lang w:val="pt-PT"/>
              </w:rPr>
            </w:pPr>
          </w:p>
        </w:tc>
        <w:tc>
          <w:tcPr>
            <w:tcW w:w="7229" w:type="dxa"/>
            <w:shd w:val="clear" w:color="auto" w:fill="D9D9D9" w:themeFill="background1" w:themeFillShade="D9"/>
          </w:tcPr>
          <w:p w14:paraId="23F064F8" w14:textId="77777777" w:rsidR="00497270" w:rsidRPr="001325C9" w:rsidRDefault="00497270" w:rsidP="006E791E">
            <w:pPr>
              <w:ind w:left="-10"/>
              <w:rPr>
                <w:rFonts w:ascii="Arial" w:eastAsia="Arial MT" w:hAnsi="Arial" w:cs="Arial"/>
                <w:b/>
                <w:lang w:val="pt-PT" w:eastAsia="pt-BR"/>
              </w:rPr>
            </w:pPr>
            <w:r w:rsidRPr="001325C9">
              <w:rPr>
                <w:rFonts w:ascii="Arial" w:eastAsia="Arial MT" w:hAnsi="Arial" w:cs="Arial"/>
                <w:b/>
                <w:lang w:val="pt-PT" w:eastAsia="pt-BR"/>
              </w:rPr>
              <w:t>CEFID – Centro de Ciências da Saúde e do Esporte</w:t>
            </w:r>
          </w:p>
          <w:p w14:paraId="585E4DD1" w14:textId="77777777" w:rsidR="00497270" w:rsidRPr="001325C9" w:rsidRDefault="00497270" w:rsidP="006E791E">
            <w:pPr>
              <w:spacing w:before="98"/>
              <w:ind w:left="-10" w:right="269"/>
              <w:rPr>
                <w:rFonts w:ascii="Arial" w:eastAsia="Arial MT" w:hAnsi="Arial" w:cs="Arial"/>
                <w:lang w:val="pt-PT" w:eastAsia="pt-BR"/>
              </w:rPr>
            </w:pPr>
            <w:r w:rsidRPr="001325C9">
              <w:rPr>
                <w:rFonts w:ascii="Arial" w:eastAsia="Arial MT" w:hAnsi="Arial" w:cs="Arial"/>
                <w:lang w:val="pt-PT" w:eastAsia="pt-BR"/>
              </w:rPr>
              <w:t>Rua Pascoal Simone, 358, Coqueiros</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 </w:t>
            </w:r>
          </w:p>
          <w:p w14:paraId="34DC2EF5" w14:textId="77777777" w:rsidR="00497270" w:rsidRPr="001325C9" w:rsidRDefault="00497270" w:rsidP="006E791E">
            <w:pPr>
              <w:spacing w:before="98"/>
              <w:ind w:left="-10" w:right="269"/>
              <w:rPr>
                <w:rFonts w:ascii="Arial" w:eastAsia="Arial MT" w:hAnsi="Arial" w:cs="Arial"/>
                <w:b/>
                <w:sz w:val="21"/>
                <w:lang w:val="pt-PT"/>
              </w:rPr>
            </w:pPr>
            <w:r w:rsidRPr="001325C9">
              <w:rPr>
                <w:rFonts w:ascii="Arial" w:eastAsia="Arial MT" w:hAnsi="Arial" w:cs="Arial"/>
                <w:lang w:val="pt-PT" w:eastAsia="pt-BR"/>
              </w:rPr>
              <w:t>CEP 88080-350</w:t>
            </w:r>
          </w:p>
        </w:tc>
      </w:tr>
      <w:tr w:rsidR="00497270" w:rsidRPr="00EF48C7" w14:paraId="06B60931" w14:textId="77777777" w:rsidTr="006E791E">
        <w:trPr>
          <w:trHeight w:val="937"/>
        </w:trPr>
        <w:tc>
          <w:tcPr>
            <w:tcW w:w="1985" w:type="dxa"/>
            <w:vMerge w:val="restart"/>
            <w:shd w:val="clear" w:color="auto" w:fill="FFFFFF" w:themeFill="background1"/>
          </w:tcPr>
          <w:p w14:paraId="35765FE5" w14:textId="77777777" w:rsidR="00497270" w:rsidRDefault="00497270" w:rsidP="006E791E">
            <w:pPr>
              <w:spacing w:before="98"/>
              <w:ind w:left="98"/>
              <w:jc w:val="center"/>
              <w:rPr>
                <w:rFonts w:ascii="Arial" w:eastAsia="Arial MT" w:hAnsi="Arial" w:cs="Arial"/>
                <w:lang w:val="pt-PT"/>
              </w:rPr>
            </w:pPr>
          </w:p>
          <w:p w14:paraId="1949AF15" w14:textId="77777777" w:rsidR="00497270" w:rsidRDefault="00497270" w:rsidP="006E791E">
            <w:pPr>
              <w:spacing w:before="98"/>
              <w:ind w:left="98"/>
              <w:jc w:val="center"/>
              <w:rPr>
                <w:rFonts w:ascii="Arial" w:eastAsia="Arial MT" w:hAnsi="Arial" w:cs="Arial"/>
                <w:lang w:val="pt-PT"/>
              </w:rPr>
            </w:pPr>
          </w:p>
          <w:p w14:paraId="3ACE78C5" w14:textId="77777777" w:rsidR="00497270" w:rsidRDefault="00497270" w:rsidP="006E791E">
            <w:pPr>
              <w:spacing w:before="98"/>
              <w:ind w:left="98"/>
              <w:jc w:val="center"/>
              <w:rPr>
                <w:rFonts w:ascii="Arial" w:eastAsia="Arial MT" w:hAnsi="Arial" w:cs="Arial"/>
                <w:lang w:val="pt-PT"/>
              </w:rPr>
            </w:pPr>
            <w:r w:rsidRPr="001325C9">
              <w:rPr>
                <w:rFonts w:ascii="Arial" w:eastAsia="Arial MT" w:hAnsi="Arial" w:cs="Arial"/>
                <w:lang w:val="pt-PT"/>
              </w:rPr>
              <w:t xml:space="preserve">CAMPUS V </w:t>
            </w:r>
          </w:p>
          <w:p w14:paraId="1DFBE3A0" w14:textId="77777777" w:rsidR="00497270" w:rsidRPr="001325C9" w:rsidRDefault="00497270" w:rsidP="006E791E">
            <w:pPr>
              <w:spacing w:before="98"/>
              <w:ind w:left="98"/>
              <w:jc w:val="center"/>
              <w:rPr>
                <w:rFonts w:ascii="Arial" w:eastAsia="Arial MT" w:hAnsi="Arial" w:cs="Arial"/>
                <w:lang w:val="pt-PT"/>
              </w:rPr>
            </w:pPr>
            <w:r w:rsidRPr="001325C9">
              <w:rPr>
                <w:rFonts w:ascii="Arial" w:eastAsia="Arial MT" w:hAnsi="Arial" w:cs="Arial"/>
                <w:lang w:val="pt-PT"/>
              </w:rPr>
              <w:t>VALE DO ITAJAÍ</w:t>
            </w:r>
          </w:p>
          <w:p w14:paraId="63584498" w14:textId="77777777" w:rsidR="00497270" w:rsidRPr="001325C9" w:rsidRDefault="00497270" w:rsidP="006E791E">
            <w:pPr>
              <w:spacing w:before="98"/>
              <w:ind w:left="98"/>
              <w:jc w:val="center"/>
              <w:rPr>
                <w:rFonts w:ascii="Arial" w:eastAsia="Arial MT" w:hAnsi="Arial" w:cs="Arial"/>
                <w:lang w:val="pt-PT"/>
              </w:rPr>
            </w:pPr>
          </w:p>
        </w:tc>
        <w:tc>
          <w:tcPr>
            <w:tcW w:w="7229" w:type="dxa"/>
            <w:shd w:val="clear" w:color="auto" w:fill="FFFFFF" w:themeFill="background1"/>
          </w:tcPr>
          <w:p w14:paraId="4C4C6265" w14:textId="77777777" w:rsidR="00497270" w:rsidRPr="00F83658" w:rsidRDefault="00497270" w:rsidP="006E791E">
            <w:pPr>
              <w:ind w:left="-10"/>
              <w:rPr>
                <w:rFonts w:ascii="Arial" w:eastAsia="Arial MT" w:hAnsi="Arial" w:cs="Arial"/>
                <w:b/>
                <w:lang w:val="pt-PT" w:eastAsia="pt-BR"/>
              </w:rPr>
            </w:pPr>
            <w:r w:rsidRPr="001325C9">
              <w:rPr>
                <w:rFonts w:ascii="Arial" w:eastAsia="Arial MT" w:hAnsi="Arial" w:cs="Arial"/>
                <w:sz w:val="21"/>
                <w:lang w:val="pt-PT"/>
              </w:rPr>
              <w:tab/>
            </w:r>
            <w:r w:rsidRPr="00F83658">
              <w:rPr>
                <w:rFonts w:ascii="Arial" w:eastAsia="Arial MT" w:hAnsi="Arial" w:cs="Arial"/>
                <w:b/>
                <w:lang w:val="pt-PT" w:eastAsia="pt-BR"/>
              </w:rPr>
              <w:t>CEAVI – Centro de Educação Superior do Alto Vale do Itajaí</w:t>
            </w:r>
          </w:p>
          <w:p w14:paraId="29679B1A" w14:textId="77777777" w:rsidR="00497270" w:rsidRPr="001325C9" w:rsidRDefault="00497270" w:rsidP="006E791E">
            <w:pPr>
              <w:spacing w:before="98"/>
              <w:ind w:left="-10" w:right="101"/>
              <w:rPr>
                <w:rFonts w:ascii="Arial" w:eastAsia="Arial MT" w:hAnsi="Arial" w:cs="Arial"/>
                <w:sz w:val="21"/>
                <w:lang w:val="pt-PT"/>
              </w:rPr>
            </w:pPr>
            <w:r w:rsidRPr="007922AD">
              <w:rPr>
                <w:rFonts w:ascii="Arial" w:eastAsia="Arial MT" w:hAnsi="Arial" w:cs="Arial"/>
                <w:lang w:val="pt-PT" w:eastAsia="pt-BR"/>
              </w:rPr>
              <w:t>Excepcionalmente serão entregues em Florianópolis ver endereço REITORIA</w:t>
            </w:r>
          </w:p>
        </w:tc>
      </w:tr>
      <w:tr w:rsidR="00497270" w:rsidRPr="00EF48C7" w14:paraId="5D9C2234" w14:textId="77777777" w:rsidTr="006E791E">
        <w:trPr>
          <w:trHeight w:val="937"/>
        </w:trPr>
        <w:tc>
          <w:tcPr>
            <w:tcW w:w="1985" w:type="dxa"/>
            <w:vMerge/>
            <w:shd w:val="clear" w:color="auto" w:fill="FFFFFF" w:themeFill="background1"/>
          </w:tcPr>
          <w:p w14:paraId="108B60FD" w14:textId="77777777" w:rsidR="00497270" w:rsidRPr="001325C9" w:rsidRDefault="00497270" w:rsidP="006E791E">
            <w:pPr>
              <w:spacing w:before="98"/>
              <w:ind w:left="98"/>
              <w:jc w:val="center"/>
              <w:rPr>
                <w:rFonts w:ascii="Arial" w:eastAsia="Arial MT" w:hAnsi="Arial" w:cs="Arial"/>
                <w:lang w:val="pt-PT"/>
              </w:rPr>
            </w:pPr>
          </w:p>
        </w:tc>
        <w:tc>
          <w:tcPr>
            <w:tcW w:w="7229" w:type="dxa"/>
            <w:shd w:val="clear" w:color="auto" w:fill="FFFFFF" w:themeFill="background1"/>
          </w:tcPr>
          <w:p w14:paraId="4E1488A0" w14:textId="77777777" w:rsidR="00497270" w:rsidRPr="00F83658" w:rsidRDefault="00497270" w:rsidP="006E791E">
            <w:pPr>
              <w:ind w:left="-10"/>
              <w:rPr>
                <w:rFonts w:ascii="Arial" w:eastAsia="Arial MT" w:hAnsi="Arial" w:cs="Arial"/>
                <w:b/>
                <w:lang w:val="pt-PT" w:eastAsia="pt-BR"/>
              </w:rPr>
            </w:pPr>
            <w:r w:rsidRPr="001325C9">
              <w:rPr>
                <w:rFonts w:ascii="Arial" w:eastAsia="Arial MT" w:hAnsi="Arial" w:cs="Arial"/>
                <w:b/>
                <w:sz w:val="21"/>
                <w:lang w:val="pt-PT"/>
              </w:rPr>
              <w:tab/>
            </w:r>
            <w:r w:rsidRPr="00F83658">
              <w:rPr>
                <w:rFonts w:ascii="Arial" w:eastAsia="Arial MT" w:hAnsi="Arial" w:cs="Arial"/>
                <w:b/>
                <w:lang w:val="pt-PT" w:eastAsia="pt-BR"/>
              </w:rPr>
              <w:t>CESFI - Centro de Educação Superior da Foz do Itajaí</w:t>
            </w:r>
          </w:p>
          <w:p w14:paraId="04CA3D3E" w14:textId="77777777" w:rsidR="00497270" w:rsidRPr="001325C9" w:rsidRDefault="00497270" w:rsidP="006E791E">
            <w:pPr>
              <w:spacing w:before="98"/>
              <w:ind w:left="-10" w:right="269"/>
              <w:rPr>
                <w:rFonts w:ascii="Arial" w:eastAsia="Arial MT" w:hAnsi="Arial" w:cs="Arial"/>
                <w:sz w:val="21"/>
                <w:lang w:val="pt-PT"/>
              </w:rPr>
            </w:pPr>
            <w:r w:rsidRPr="00947239">
              <w:rPr>
                <w:rFonts w:ascii="Arial" w:eastAsia="Arial MT" w:hAnsi="Arial" w:cs="Arial"/>
                <w:lang w:val="pt-PT" w:eastAsia="pt-BR"/>
              </w:rPr>
              <w:t xml:space="preserve">Ed. Alcides Abreu – Av. Alameda Lourival Cesário Pereira s/n, Nova Esperança </w:t>
            </w:r>
            <w:r>
              <w:rPr>
                <w:rFonts w:ascii="Arial" w:eastAsia="Arial MT" w:hAnsi="Arial" w:cs="Arial"/>
                <w:lang w:val="pt-PT" w:eastAsia="pt-BR"/>
              </w:rPr>
              <w:t>-</w:t>
            </w:r>
            <w:r w:rsidRPr="00947239">
              <w:rPr>
                <w:rFonts w:ascii="Arial" w:eastAsia="Arial MT" w:hAnsi="Arial" w:cs="Arial"/>
                <w:lang w:val="pt-PT" w:eastAsia="pt-BR"/>
              </w:rPr>
              <w:t xml:space="preserve"> Balneário Camboriú/SC CEP 88336-275</w:t>
            </w:r>
          </w:p>
        </w:tc>
      </w:tr>
      <w:tr w:rsidR="00497270" w:rsidRPr="00EF48C7" w14:paraId="2D95AD3C" w14:textId="77777777" w:rsidTr="006E791E">
        <w:trPr>
          <w:trHeight w:val="937"/>
        </w:trPr>
        <w:tc>
          <w:tcPr>
            <w:tcW w:w="1985" w:type="dxa"/>
            <w:shd w:val="clear" w:color="auto" w:fill="D9D9D9" w:themeFill="background1" w:themeFillShade="D9"/>
          </w:tcPr>
          <w:p w14:paraId="49D904F3" w14:textId="77777777" w:rsidR="00497270" w:rsidRDefault="00497270" w:rsidP="006E791E">
            <w:pPr>
              <w:spacing w:before="98"/>
              <w:ind w:left="98"/>
              <w:jc w:val="center"/>
              <w:rPr>
                <w:rFonts w:ascii="Arial" w:eastAsia="Arial MT" w:hAnsi="Arial" w:cs="Arial"/>
                <w:lang w:val="pt-PT"/>
              </w:rPr>
            </w:pPr>
            <w:r w:rsidRPr="001325C9">
              <w:rPr>
                <w:rFonts w:ascii="Arial" w:eastAsia="Arial MT" w:hAnsi="Arial" w:cs="Arial"/>
                <w:lang w:val="pt-PT"/>
              </w:rPr>
              <w:t xml:space="preserve">CAMPUS VI </w:t>
            </w:r>
          </w:p>
          <w:p w14:paraId="259FB2E0" w14:textId="77777777" w:rsidR="00497270" w:rsidRPr="001325C9" w:rsidRDefault="00497270" w:rsidP="006E791E">
            <w:pPr>
              <w:spacing w:before="98"/>
              <w:ind w:left="98"/>
              <w:jc w:val="center"/>
              <w:rPr>
                <w:rFonts w:ascii="Arial" w:eastAsia="Arial MT" w:hAnsi="Arial" w:cs="Arial"/>
                <w:lang w:val="pt-PT"/>
              </w:rPr>
            </w:pPr>
            <w:r w:rsidRPr="001325C9">
              <w:rPr>
                <w:rFonts w:ascii="Arial" w:eastAsia="Arial MT" w:hAnsi="Arial" w:cs="Arial"/>
                <w:lang w:val="pt-PT"/>
              </w:rPr>
              <w:t xml:space="preserve">SUL </w:t>
            </w:r>
            <w:r w:rsidRPr="001325C9">
              <w:rPr>
                <w:rFonts w:ascii="Arial" w:eastAsia="Arial MT" w:hAnsi="Arial" w:cs="Arial"/>
                <w:sz w:val="20"/>
                <w:szCs w:val="20"/>
                <w:lang w:val="pt-PT"/>
              </w:rPr>
              <w:t>CATARINENSE</w:t>
            </w:r>
          </w:p>
        </w:tc>
        <w:tc>
          <w:tcPr>
            <w:tcW w:w="7229" w:type="dxa"/>
            <w:shd w:val="clear" w:color="auto" w:fill="D9D9D9" w:themeFill="background1" w:themeFillShade="D9"/>
          </w:tcPr>
          <w:p w14:paraId="7A9DF19F" w14:textId="77777777" w:rsidR="00497270" w:rsidRPr="00F83658" w:rsidRDefault="00497270" w:rsidP="006E791E">
            <w:pPr>
              <w:ind w:left="-10"/>
              <w:rPr>
                <w:rFonts w:ascii="Arial" w:eastAsia="Arial MT" w:hAnsi="Arial" w:cs="Arial"/>
                <w:b/>
                <w:lang w:val="pt-PT" w:eastAsia="pt-BR"/>
              </w:rPr>
            </w:pPr>
            <w:r w:rsidRPr="00F83658">
              <w:rPr>
                <w:rFonts w:ascii="Arial" w:eastAsia="Arial MT" w:hAnsi="Arial" w:cs="Arial"/>
                <w:b/>
                <w:lang w:val="pt-PT" w:eastAsia="pt-BR"/>
              </w:rPr>
              <w:t>CERES – Centro de Educação Superior da Região Sul</w:t>
            </w:r>
          </w:p>
          <w:p w14:paraId="184B4E16" w14:textId="77777777" w:rsidR="00497270" w:rsidRPr="00947239" w:rsidRDefault="00497270" w:rsidP="006E791E">
            <w:pPr>
              <w:spacing w:before="98"/>
              <w:ind w:left="-10" w:right="269"/>
              <w:rPr>
                <w:rFonts w:ascii="Arial" w:eastAsia="Arial MT" w:hAnsi="Arial" w:cs="Arial"/>
                <w:lang w:val="pt-PT" w:eastAsia="pt-BR"/>
              </w:rPr>
            </w:pPr>
            <w:r w:rsidRPr="00947239">
              <w:rPr>
                <w:rFonts w:ascii="Arial" w:eastAsia="Arial MT" w:hAnsi="Arial" w:cs="Arial"/>
                <w:lang w:val="pt-PT" w:eastAsia="pt-BR"/>
              </w:rPr>
              <w:t xml:space="preserve">Rua Cel. Fernandes Martins, 270, Progresso </w:t>
            </w:r>
            <w:r>
              <w:rPr>
                <w:rFonts w:ascii="Arial" w:eastAsia="Arial MT" w:hAnsi="Arial" w:cs="Arial"/>
                <w:lang w:val="pt-PT" w:eastAsia="pt-BR"/>
              </w:rPr>
              <w:t>-</w:t>
            </w:r>
            <w:r w:rsidRPr="00947239">
              <w:rPr>
                <w:rFonts w:ascii="Arial" w:eastAsia="Arial MT" w:hAnsi="Arial" w:cs="Arial"/>
                <w:lang w:val="pt-PT" w:eastAsia="pt-BR"/>
              </w:rPr>
              <w:t xml:space="preserve"> Laguna/SC </w:t>
            </w:r>
          </w:p>
          <w:p w14:paraId="1BFF5612" w14:textId="77777777" w:rsidR="00497270" w:rsidRPr="001325C9" w:rsidRDefault="00497270" w:rsidP="006E791E">
            <w:pPr>
              <w:spacing w:before="98"/>
              <w:ind w:left="-10" w:right="269"/>
              <w:rPr>
                <w:rFonts w:ascii="Arial" w:eastAsia="Arial MT" w:hAnsi="Arial" w:cs="Arial"/>
                <w:sz w:val="21"/>
                <w:lang w:val="pt-PT"/>
              </w:rPr>
            </w:pPr>
            <w:r w:rsidRPr="00947239">
              <w:rPr>
                <w:rFonts w:ascii="Arial" w:eastAsia="Arial MT" w:hAnsi="Arial" w:cs="Arial"/>
                <w:lang w:val="pt-PT" w:eastAsia="pt-BR"/>
              </w:rPr>
              <w:t>CEP 88790-000</w:t>
            </w:r>
          </w:p>
        </w:tc>
      </w:tr>
    </w:tbl>
    <w:p w14:paraId="62238F37" w14:textId="77777777" w:rsidR="00497270" w:rsidRDefault="00497270" w:rsidP="00497270">
      <w:pPr>
        <w:pStyle w:val="PargrafodaLista"/>
        <w:spacing w:after="0" w:line="240" w:lineRule="auto"/>
        <w:ind w:left="716"/>
        <w:jc w:val="both"/>
        <w:rPr>
          <w:rFonts w:ascii="Arial" w:hAnsi="Arial" w:cs="Arial"/>
          <w:b/>
          <w:lang w:val="pt-PT" w:eastAsia="pt-BR"/>
        </w:rPr>
      </w:pPr>
    </w:p>
    <w:p w14:paraId="093A2892" w14:textId="77777777" w:rsidR="00497270" w:rsidRDefault="00497270" w:rsidP="00497270">
      <w:pPr>
        <w:pStyle w:val="PargrafodaLista"/>
        <w:spacing w:after="0" w:line="240" w:lineRule="auto"/>
        <w:ind w:left="716"/>
        <w:jc w:val="both"/>
        <w:rPr>
          <w:rFonts w:ascii="Arial" w:hAnsi="Arial" w:cs="Arial"/>
          <w:b/>
          <w:lang w:eastAsia="pt-BR"/>
        </w:rPr>
      </w:pPr>
    </w:p>
    <w:p w14:paraId="1733189F" w14:textId="77777777" w:rsidR="00497270" w:rsidRDefault="00497270" w:rsidP="00497270">
      <w:pPr>
        <w:pStyle w:val="PargrafodaLista"/>
        <w:spacing w:after="0" w:line="240" w:lineRule="auto"/>
        <w:ind w:left="716"/>
        <w:jc w:val="both"/>
        <w:rPr>
          <w:rFonts w:ascii="Arial" w:hAnsi="Arial" w:cs="Arial"/>
          <w:b/>
          <w:lang w:eastAsia="pt-BR"/>
        </w:rPr>
      </w:pPr>
    </w:p>
    <w:p w14:paraId="1E444C5A" w14:textId="77777777" w:rsidR="00497270" w:rsidRPr="005A44C8" w:rsidRDefault="00497270" w:rsidP="00497270">
      <w:pPr>
        <w:pStyle w:val="PargrafodaLista"/>
        <w:spacing w:after="0" w:line="240" w:lineRule="auto"/>
        <w:ind w:left="716"/>
        <w:jc w:val="both"/>
        <w:rPr>
          <w:rFonts w:ascii="Arial" w:hAnsi="Arial" w:cs="Arial"/>
          <w:b/>
          <w:lang w:eastAsia="pt-BR"/>
        </w:rPr>
      </w:pPr>
    </w:p>
    <w:bookmarkEnd w:id="4"/>
    <w:p w14:paraId="3D31E233" w14:textId="77777777" w:rsidR="00497270" w:rsidRPr="005A44C8" w:rsidRDefault="00497270" w:rsidP="00497270">
      <w:pPr>
        <w:pStyle w:val="PargrafodaLista"/>
        <w:numPr>
          <w:ilvl w:val="1"/>
          <w:numId w:val="34"/>
        </w:numPr>
        <w:spacing w:after="0" w:line="240" w:lineRule="auto"/>
        <w:jc w:val="both"/>
        <w:rPr>
          <w:rFonts w:ascii="Arial" w:hAnsi="Arial" w:cs="Arial"/>
          <w:lang w:val="pt-PT" w:eastAsia="pt-BR"/>
        </w:rPr>
      </w:pPr>
      <w:r w:rsidRPr="005A44C8">
        <w:rPr>
          <w:rFonts w:ascii="Arial" w:hAnsi="Arial" w:cs="Arial"/>
          <w:lang w:val="pt-PT" w:eastAsia="pt-BR"/>
        </w:rPr>
        <w:t xml:space="preserve">As solicitações serão expedidas somente pelo Responsável de cada Centro ou substituto legal, discriminando os </w:t>
      </w:r>
      <w:r>
        <w:rPr>
          <w:rFonts w:ascii="Arial" w:hAnsi="Arial" w:cs="Arial"/>
          <w:lang w:val="pt-PT" w:eastAsia="pt-BR"/>
        </w:rPr>
        <w:t>produtos</w:t>
      </w:r>
      <w:r w:rsidRPr="005A44C8">
        <w:rPr>
          <w:rFonts w:ascii="Arial" w:hAnsi="Arial" w:cs="Arial"/>
          <w:lang w:val="pt-PT" w:eastAsia="pt-BR"/>
        </w:rPr>
        <w:t xml:space="preserve"> a serem adquiridos, fornecendo os dados do objeto e a quantidade desejada, por e-mail.</w:t>
      </w:r>
    </w:p>
    <w:p w14:paraId="3DBF9FA3" w14:textId="77777777" w:rsidR="00497270" w:rsidRPr="005A44C8" w:rsidRDefault="00497270" w:rsidP="00497270">
      <w:pPr>
        <w:pStyle w:val="PargrafodaLista"/>
        <w:numPr>
          <w:ilvl w:val="2"/>
          <w:numId w:val="34"/>
        </w:numPr>
        <w:spacing w:after="0" w:line="240" w:lineRule="auto"/>
        <w:jc w:val="both"/>
        <w:rPr>
          <w:rFonts w:ascii="Arial" w:hAnsi="Arial" w:cs="Arial"/>
          <w:lang w:val="pt-PT" w:eastAsia="pt-BR"/>
        </w:rPr>
      </w:pPr>
      <w:r w:rsidRPr="005A44C8">
        <w:rPr>
          <w:rFonts w:ascii="Arial" w:hAnsi="Arial" w:cs="Arial"/>
          <w:lang w:val="pt-PT" w:eastAsia="pt-BR"/>
        </w:rPr>
        <w:t xml:space="preserve"> </w:t>
      </w:r>
      <w:r w:rsidRPr="005A44C8">
        <w:rPr>
          <w:rFonts w:ascii="Arial" w:hAnsi="Arial" w:cs="Arial"/>
          <w:lang w:eastAsia="pt-BR"/>
        </w:rPr>
        <w:t>As solicitações só poderão ser atendidas se houver saldo do item na Autorização de Fornecimento (AF) vigente.</w:t>
      </w:r>
    </w:p>
    <w:p w14:paraId="7B5BF346" w14:textId="77777777" w:rsidR="00497270" w:rsidRPr="005A44C8" w:rsidRDefault="00497270" w:rsidP="00497270">
      <w:pPr>
        <w:pStyle w:val="PargrafodaLista"/>
        <w:numPr>
          <w:ilvl w:val="2"/>
          <w:numId w:val="34"/>
        </w:numPr>
        <w:spacing w:after="0" w:line="240" w:lineRule="auto"/>
        <w:jc w:val="both"/>
        <w:rPr>
          <w:rFonts w:ascii="Arial" w:hAnsi="Arial" w:cs="Arial"/>
          <w:lang w:val="pt-PT" w:eastAsia="pt-BR"/>
        </w:rPr>
      </w:pPr>
      <w:r w:rsidRPr="005A44C8">
        <w:rPr>
          <w:rFonts w:ascii="Arial" w:hAnsi="Arial" w:cs="Arial"/>
          <w:lang w:val="pt-PT" w:eastAsia="pt-BR"/>
        </w:rPr>
        <w:t xml:space="preserve"> </w:t>
      </w:r>
      <w:r w:rsidRPr="005A44C8">
        <w:rPr>
          <w:rFonts w:ascii="Arial" w:hAnsi="Arial" w:cs="Arial"/>
          <w:lang w:eastAsia="pt-BR"/>
        </w:rPr>
        <w:t xml:space="preserve">O prazo de entrega dos </w:t>
      </w:r>
      <w:r>
        <w:rPr>
          <w:rFonts w:ascii="Arial" w:hAnsi="Arial" w:cs="Arial"/>
          <w:lang w:eastAsia="pt-BR"/>
        </w:rPr>
        <w:t>produtos</w:t>
      </w:r>
      <w:r w:rsidRPr="005A44C8">
        <w:rPr>
          <w:rFonts w:ascii="Arial" w:hAnsi="Arial" w:cs="Arial"/>
          <w:lang w:eastAsia="pt-BR"/>
        </w:rPr>
        <w:t xml:space="preserve"> constantes nas solicitações </w:t>
      </w:r>
      <w:r w:rsidRPr="00D3498B">
        <w:rPr>
          <w:rFonts w:ascii="Arial" w:hAnsi="Arial" w:cs="Arial"/>
          <w:lang w:eastAsia="pt-BR"/>
        </w:rPr>
        <w:t xml:space="preserve">não poderá ser superior a 20 (vinte) dias corridos, contados da data da AF emitida pelo Centro Contratante, podendo ser prorrogado por igual prazo mediante justificativa devidamente apresentada com antecedência e aceita pela Contratante, </w:t>
      </w:r>
      <w:r w:rsidRPr="00497270">
        <w:rPr>
          <w:rFonts w:ascii="Arial" w:hAnsi="Arial" w:cs="Arial"/>
          <w:b/>
          <w:lang w:eastAsia="pt-BR"/>
        </w:rPr>
        <w:t>exceto para os itens de “água mineral” conforme subitem 3.3.2</w:t>
      </w:r>
      <w:r w:rsidRPr="0023211F">
        <w:rPr>
          <w:rFonts w:ascii="Arial" w:hAnsi="Arial" w:cs="Arial"/>
          <w:lang w:eastAsia="pt-BR"/>
        </w:rPr>
        <w:t>.</w:t>
      </w:r>
    </w:p>
    <w:p w14:paraId="1190B413" w14:textId="77777777" w:rsidR="00497270" w:rsidRPr="0023211F" w:rsidRDefault="00497270" w:rsidP="00497270">
      <w:pPr>
        <w:pStyle w:val="PargrafodaLista"/>
        <w:numPr>
          <w:ilvl w:val="2"/>
          <w:numId w:val="34"/>
        </w:numPr>
        <w:spacing w:after="0" w:line="240" w:lineRule="auto"/>
        <w:jc w:val="both"/>
        <w:rPr>
          <w:rFonts w:ascii="Arial" w:hAnsi="Arial" w:cs="Arial"/>
          <w:lang w:val="pt-PT" w:eastAsia="pt-BR"/>
        </w:rPr>
      </w:pPr>
      <w:r w:rsidRPr="005A44C8">
        <w:rPr>
          <w:rFonts w:ascii="Arial" w:hAnsi="Arial" w:cs="Arial"/>
          <w:lang w:val="pt-PT" w:eastAsia="pt-BR"/>
        </w:rPr>
        <w:t xml:space="preserve"> </w:t>
      </w:r>
      <w:r w:rsidRPr="0023211F">
        <w:rPr>
          <w:rFonts w:ascii="Arial" w:hAnsi="Arial" w:cs="Arial"/>
          <w:lang w:eastAsia="pt-BR"/>
        </w:rPr>
        <w:t>A Contratada receberá por e-mail a AF, a qual começará a contar o prazo para entrega dos produtos.</w:t>
      </w:r>
    </w:p>
    <w:p w14:paraId="77590940" w14:textId="77777777" w:rsidR="00497270" w:rsidRPr="00497270" w:rsidRDefault="00497270" w:rsidP="00497270">
      <w:pPr>
        <w:numPr>
          <w:ilvl w:val="1"/>
          <w:numId w:val="35"/>
        </w:numPr>
        <w:jc w:val="both"/>
        <w:rPr>
          <w:rFonts w:ascii="Arial" w:hAnsi="Arial" w:cs="Arial"/>
          <w:sz w:val="22"/>
          <w:lang w:val="pt-PT" w:eastAsia="pt-BR"/>
        </w:rPr>
      </w:pPr>
      <w:r w:rsidRPr="00497270">
        <w:rPr>
          <w:rFonts w:ascii="Arial" w:hAnsi="Arial" w:cs="Arial"/>
          <w:sz w:val="22"/>
          <w:lang w:val="pt-PT" w:eastAsia="pt-BR"/>
        </w:rPr>
        <w:t xml:space="preserve">As AFs podem ter a entrega parcelada, conforme a necessidade do Centro, mediante solicitação formal do Responsável </w:t>
      </w:r>
      <w:r w:rsidRPr="00497270">
        <w:rPr>
          <w:rFonts w:ascii="Arial" w:hAnsi="Arial" w:cs="Arial"/>
          <w:sz w:val="22"/>
          <w:lang w:eastAsia="pt-BR"/>
        </w:rPr>
        <w:t>de cada Centro</w:t>
      </w:r>
      <w:r w:rsidRPr="00497270">
        <w:rPr>
          <w:rFonts w:ascii="Arial" w:hAnsi="Arial" w:cs="Arial"/>
          <w:sz w:val="22"/>
          <w:lang w:val="pt-PT" w:eastAsia="pt-BR"/>
        </w:rPr>
        <w:t>.</w:t>
      </w:r>
    </w:p>
    <w:p w14:paraId="2DC4DFFA" w14:textId="77777777" w:rsidR="00497270" w:rsidRPr="006167A7" w:rsidRDefault="00497270" w:rsidP="00497270">
      <w:pPr>
        <w:numPr>
          <w:ilvl w:val="2"/>
          <w:numId w:val="35"/>
        </w:numPr>
        <w:jc w:val="both"/>
        <w:rPr>
          <w:rFonts w:ascii="Arial" w:hAnsi="Arial" w:cs="Arial"/>
          <w:highlight w:val="yellow"/>
          <w:lang w:val="pt-PT" w:eastAsia="pt-BR"/>
        </w:rPr>
      </w:pPr>
      <w:r w:rsidRPr="006167A7">
        <w:rPr>
          <w:rFonts w:ascii="Arial" w:hAnsi="Arial" w:cs="Arial"/>
          <w:highlight w:val="yellow"/>
          <w:lang w:val="pt-PT" w:eastAsia="pt-BR"/>
        </w:rPr>
        <w:t>O valor mínimo para solicitação de AF, para este processo, será de R$ 300,00 (trezentos reais).</w:t>
      </w:r>
    </w:p>
    <w:p w14:paraId="74D139E2" w14:textId="77777777" w:rsidR="00497270" w:rsidRPr="00497270" w:rsidRDefault="00497270" w:rsidP="00497270">
      <w:pPr>
        <w:numPr>
          <w:ilvl w:val="2"/>
          <w:numId w:val="35"/>
        </w:numPr>
        <w:jc w:val="both"/>
        <w:rPr>
          <w:rFonts w:ascii="Arial" w:hAnsi="Arial" w:cs="Arial"/>
          <w:sz w:val="22"/>
          <w:szCs w:val="22"/>
          <w:lang w:val="pt-PT" w:eastAsia="pt-BR"/>
        </w:rPr>
      </w:pPr>
      <w:r w:rsidRPr="00497270">
        <w:rPr>
          <w:rFonts w:ascii="Arial" w:hAnsi="Arial" w:cs="Arial"/>
          <w:sz w:val="22"/>
          <w:szCs w:val="22"/>
          <w:lang w:val="pt-PT" w:eastAsia="pt-BR"/>
        </w:rPr>
        <w:t>Para os itens de “água mineral”, as entregas devem ser de até 02 (dois) dias para o Campus I, e de até 04 dias para o CERES e CESFI, após a solicitação do fiscal do contrato por e-mail.</w:t>
      </w:r>
    </w:p>
    <w:p w14:paraId="19A6788F" w14:textId="77777777" w:rsidR="00497270" w:rsidRPr="00497270" w:rsidRDefault="00497270" w:rsidP="00497270">
      <w:pPr>
        <w:numPr>
          <w:ilvl w:val="1"/>
          <w:numId w:val="35"/>
        </w:numPr>
        <w:jc w:val="both"/>
        <w:rPr>
          <w:rFonts w:ascii="Arial" w:hAnsi="Arial" w:cs="Arial"/>
          <w:sz w:val="22"/>
          <w:szCs w:val="22"/>
          <w:lang w:val="pt-PT" w:eastAsia="pt-BR"/>
        </w:rPr>
      </w:pPr>
      <w:r w:rsidRPr="00497270">
        <w:rPr>
          <w:rFonts w:ascii="Arial" w:hAnsi="Arial" w:cs="Arial"/>
          <w:sz w:val="22"/>
          <w:szCs w:val="22"/>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226BB754" w14:textId="77777777" w:rsidR="00497270" w:rsidRPr="00497270" w:rsidRDefault="00497270" w:rsidP="00497270">
      <w:pPr>
        <w:numPr>
          <w:ilvl w:val="1"/>
          <w:numId w:val="35"/>
        </w:numPr>
        <w:jc w:val="both"/>
        <w:rPr>
          <w:rFonts w:ascii="Arial" w:hAnsi="Arial" w:cs="Arial"/>
          <w:sz w:val="22"/>
          <w:szCs w:val="22"/>
          <w:lang w:val="pt-PT" w:eastAsia="pt-BR"/>
        </w:rPr>
      </w:pPr>
      <w:bookmarkStart w:id="5" w:name="_Hlk93323030"/>
      <w:r w:rsidRPr="00497270">
        <w:rPr>
          <w:rFonts w:ascii="Arial" w:hAnsi="Arial" w:cs="Arial"/>
          <w:sz w:val="22"/>
          <w:szCs w:val="22"/>
          <w:lang w:val="pt-PT" w:eastAsia="pt-BR"/>
        </w:rPr>
        <w:t xml:space="preserve">O </w:t>
      </w:r>
      <w:bookmarkStart w:id="6" w:name="_Hlk93323083"/>
      <w:r w:rsidRPr="00497270">
        <w:rPr>
          <w:rFonts w:ascii="Arial" w:hAnsi="Arial" w:cs="Arial"/>
          <w:sz w:val="22"/>
          <w:szCs w:val="22"/>
          <w:lang w:val="pt-PT" w:eastAsia="pt-BR"/>
        </w:rPr>
        <w:t>prazo de validade será</w:t>
      </w:r>
      <w:bookmarkEnd w:id="6"/>
      <w:r w:rsidRPr="00497270">
        <w:rPr>
          <w:rFonts w:ascii="Arial" w:hAnsi="Arial" w:cs="Arial"/>
          <w:sz w:val="22"/>
          <w:szCs w:val="22"/>
          <w:lang w:val="pt-PT" w:eastAsia="pt-BR"/>
        </w:rPr>
        <w:t xml:space="preserve"> </w:t>
      </w:r>
      <w:bookmarkStart w:id="7" w:name="_Hlk93323131"/>
      <w:r w:rsidRPr="00497270">
        <w:rPr>
          <w:rFonts w:ascii="Arial" w:hAnsi="Arial" w:cs="Arial"/>
          <w:sz w:val="22"/>
          <w:szCs w:val="22"/>
          <w:lang w:val="pt-PT" w:eastAsia="pt-BR"/>
        </w:rPr>
        <w:t>conforme a especificação dos itens do Anexo II</w:t>
      </w:r>
      <w:bookmarkEnd w:id="7"/>
      <w:r w:rsidRPr="00497270">
        <w:rPr>
          <w:rFonts w:ascii="Arial" w:hAnsi="Arial" w:cs="Arial"/>
          <w:sz w:val="22"/>
          <w:szCs w:val="22"/>
          <w:lang w:val="pt-PT" w:eastAsia="pt-BR"/>
        </w:rPr>
        <w:t>.</w:t>
      </w:r>
    </w:p>
    <w:bookmarkEnd w:id="5"/>
    <w:p w14:paraId="1964DFE5" w14:textId="77777777" w:rsidR="00497270" w:rsidRPr="00497270" w:rsidRDefault="00497270" w:rsidP="00497270">
      <w:pPr>
        <w:numPr>
          <w:ilvl w:val="1"/>
          <w:numId w:val="35"/>
        </w:numPr>
        <w:jc w:val="both"/>
        <w:rPr>
          <w:rFonts w:ascii="Arial" w:hAnsi="Arial" w:cs="Arial"/>
          <w:sz w:val="22"/>
          <w:szCs w:val="22"/>
          <w:lang w:val="pt-PT" w:eastAsia="pt-BR"/>
        </w:rPr>
      </w:pPr>
      <w:r w:rsidRPr="00497270">
        <w:rPr>
          <w:rFonts w:ascii="Arial" w:hAnsi="Arial" w:cs="Arial"/>
          <w:sz w:val="22"/>
          <w:szCs w:val="22"/>
          <w:lang w:val="pt-PT" w:eastAsia="pt-BR"/>
        </w:rPr>
        <w:t>A incidência de problemas em mais de 20% (vinte por cento) dos produtos será considerado baixa qualidade, e será solicitado a substituição de todos os produtos.</w:t>
      </w:r>
    </w:p>
    <w:p w14:paraId="4DEE0784" w14:textId="77777777" w:rsidR="00497270" w:rsidRPr="00497270" w:rsidRDefault="00497270" w:rsidP="00497270">
      <w:pPr>
        <w:numPr>
          <w:ilvl w:val="1"/>
          <w:numId w:val="35"/>
        </w:numPr>
        <w:jc w:val="both"/>
        <w:rPr>
          <w:rFonts w:ascii="Arial" w:hAnsi="Arial" w:cs="Arial"/>
          <w:sz w:val="22"/>
          <w:szCs w:val="22"/>
          <w:lang w:val="pt-PT" w:eastAsia="pt-BR"/>
        </w:rPr>
      </w:pPr>
      <w:r w:rsidRPr="00497270">
        <w:rPr>
          <w:rFonts w:ascii="Arial" w:hAnsi="Arial" w:cs="Arial"/>
          <w:sz w:val="22"/>
          <w:szCs w:val="22"/>
          <w:lang w:val="pt-PT" w:eastAsia="pt-BR"/>
        </w:rPr>
        <w:t>A Contratante não aceitará, sob nenhum pretexto, a transferência de responsabilidade da Contratada para terceiros.</w:t>
      </w:r>
    </w:p>
    <w:p w14:paraId="3FA33D0D" w14:textId="77777777" w:rsidR="00497270" w:rsidRPr="00497270" w:rsidRDefault="00497270" w:rsidP="00497270">
      <w:pPr>
        <w:numPr>
          <w:ilvl w:val="1"/>
          <w:numId w:val="35"/>
        </w:numPr>
        <w:jc w:val="both"/>
        <w:rPr>
          <w:rFonts w:ascii="Arial" w:hAnsi="Arial" w:cs="Arial"/>
          <w:sz w:val="22"/>
          <w:szCs w:val="22"/>
          <w:lang w:val="pt-PT" w:eastAsia="pt-BR"/>
        </w:rPr>
      </w:pPr>
      <w:r w:rsidRPr="00497270">
        <w:rPr>
          <w:rFonts w:ascii="Arial" w:hAnsi="Arial" w:cs="Arial"/>
          <w:sz w:val="22"/>
          <w:szCs w:val="22"/>
          <w:lang w:val="pt-PT" w:eastAsia="pt-BR"/>
        </w:rPr>
        <w:t>A Contratante reserva-se o direito de, a qualquer tempo, previamente ao aceite ou durante o prazo de validade do produto, proceder a análise técnica e de qualidade do mesmo, através de Parecer Técnico, realizado diretamente ou por intermédio de terceiros.</w:t>
      </w:r>
    </w:p>
    <w:p w14:paraId="7469FD5A" w14:textId="77777777" w:rsidR="00497270" w:rsidRPr="00497270" w:rsidRDefault="00497270" w:rsidP="00497270">
      <w:pPr>
        <w:numPr>
          <w:ilvl w:val="2"/>
          <w:numId w:val="35"/>
        </w:numPr>
        <w:jc w:val="both"/>
        <w:rPr>
          <w:rFonts w:ascii="Arial" w:hAnsi="Arial" w:cs="Arial"/>
          <w:sz w:val="22"/>
          <w:szCs w:val="22"/>
          <w:lang w:val="pt-PT" w:eastAsia="pt-BR"/>
        </w:rPr>
      </w:pPr>
      <w:r w:rsidRPr="00497270">
        <w:rPr>
          <w:rFonts w:ascii="Arial" w:hAnsi="Arial" w:cs="Arial"/>
          <w:sz w:val="22"/>
          <w:szCs w:val="22"/>
          <w:lang w:val="pt-PT" w:eastAsia="pt-BR"/>
        </w:rPr>
        <w:t>Caso o Parecer Técnico rejeite o produto analisado este deverá ser substituído imediatamente pela Contratada, sem qualquer ônus para a Contratante.</w:t>
      </w:r>
    </w:p>
    <w:p w14:paraId="21295989" w14:textId="77777777" w:rsidR="00497270" w:rsidRPr="00497270" w:rsidRDefault="00497270" w:rsidP="00497270">
      <w:pPr>
        <w:numPr>
          <w:ilvl w:val="1"/>
          <w:numId w:val="35"/>
        </w:numPr>
        <w:jc w:val="both"/>
        <w:rPr>
          <w:rFonts w:ascii="Arial" w:hAnsi="Arial" w:cs="Arial"/>
          <w:sz w:val="22"/>
          <w:szCs w:val="22"/>
          <w:lang w:val="pt-PT" w:eastAsia="pt-BR"/>
        </w:rPr>
      </w:pPr>
      <w:r w:rsidRPr="00497270">
        <w:rPr>
          <w:rFonts w:ascii="Arial" w:hAnsi="Arial" w:cs="Arial"/>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4A5CAFB7" w14:textId="77777777" w:rsidR="00497270" w:rsidRPr="00497270" w:rsidRDefault="00497270" w:rsidP="00497270">
      <w:pPr>
        <w:numPr>
          <w:ilvl w:val="1"/>
          <w:numId w:val="35"/>
        </w:numPr>
        <w:jc w:val="both"/>
        <w:rPr>
          <w:rFonts w:ascii="Arial" w:hAnsi="Arial" w:cs="Arial"/>
          <w:sz w:val="22"/>
          <w:szCs w:val="22"/>
          <w:lang w:val="pt-PT" w:eastAsia="pt-BR"/>
        </w:rPr>
      </w:pPr>
      <w:r w:rsidRPr="00497270">
        <w:rPr>
          <w:rFonts w:ascii="Arial" w:hAnsi="Arial" w:cs="Arial"/>
          <w:sz w:val="22"/>
          <w:szCs w:val="22"/>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0CDDC3D" w14:textId="77777777" w:rsidR="00497270" w:rsidRPr="00497270" w:rsidRDefault="00497270" w:rsidP="00497270">
      <w:pPr>
        <w:numPr>
          <w:ilvl w:val="1"/>
          <w:numId w:val="35"/>
        </w:numPr>
        <w:jc w:val="both"/>
        <w:rPr>
          <w:rFonts w:ascii="Arial" w:hAnsi="Arial" w:cs="Arial"/>
          <w:sz w:val="22"/>
          <w:szCs w:val="22"/>
          <w:highlight w:val="yellow"/>
          <w:lang w:val="pt-PT" w:eastAsia="pt-BR"/>
        </w:rPr>
      </w:pPr>
      <w:r w:rsidRPr="00497270">
        <w:rPr>
          <w:rFonts w:ascii="Arial" w:hAnsi="Arial" w:cs="Arial"/>
          <w:sz w:val="22"/>
          <w:szCs w:val="22"/>
          <w:highlight w:val="yellow"/>
          <w:lang w:val="pt-PT" w:eastAsia="pt-BR"/>
        </w:rPr>
        <w:t>Os produtos a serem adquiridos para o CEAVI deverão ser entregues na REITORIA em Florianópolis/SC.</w:t>
      </w:r>
    </w:p>
    <w:p w14:paraId="54870B6B" w14:textId="77777777" w:rsidR="00497270" w:rsidRPr="00497270" w:rsidRDefault="00497270" w:rsidP="00497270">
      <w:pPr>
        <w:ind w:left="716"/>
        <w:jc w:val="both"/>
        <w:rPr>
          <w:rFonts w:ascii="Arial" w:hAnsi="Arial" w:cs="Arial"/>
          <w:sz w:val="22"/>
          <w:szCs w:val="22"/>
          <w:highlight w:val="yellow"/>
          <w:lang w:val="pt-PT" w:eastAsia="pt-BR"/>
        </w:rPr>
      </w:pPr>
    </w:p>
    <w:p w14:paraId="5BCDD9FE" w14:textId="77777777" w:rsidR="00497270" w:rsidRPr="00497270" w:rsidRDefault="00497270" w:rsidP="00497270">
      <w:pPr>
        <w:pStyle w:val="PargrafodaLista"/>
        <w:numPr>
          <w:ilvl w:val="0"/>
          <w:numId w:val="36"/>
        </w:numPr>
        <w:suppressAutoHyphens/>
        <w:spacing w:after="0" w:line="240" w:lineRule="auto"/>
        <w:jc w:val="both"/>
        <w:rPr>
          <w:rFonts w:ascii="Arial" w:hAnsi="Arial" w:cs="Arial"/>
          <w:b/>
          <w:lang w:val="pt-PT" w:eastAsia="pt-BR"/>
        </w:rPr>
      </w:pPr>
      <w:r w:rsidRPr="00497270">
        <w:rPr>
          <w:rFonts w:ascii="Arial" w:hAnsi="Arial" w:cs="Arial"/>
          <w:b/>
          <w:color w:val="000000"/>
          <w:lang w:eastAsia="pt-BR"/>
        </w:rPr>
        <w:t>OBRIGAÇÕES DA CONTRATADA:</w:t>
      </w:r>
    </w:p>
    <w:p w14:paraId="0330C21D" w14:textId="77777777" w:rsidR="00497270" w:rsidRPr="00497270" w:rsidRDefault="00497270" w:rsidP="00497270">
      <w:pPr>
        <w:numPr>
          <w:ilvl w:val="1"/>
          <w:numId w:val="36"/>
        </w:numPr>
        <w:autoSpaceDE w:val="0"/>
        <w:autoSpaceDN w:val="0"/>
        <w:adjustRightInd w:val="0"/>
        <w:jc w:val="both"/>
        <w:rPr>
          <w:rFonts w:ascii="Arial" w:hAnsi="Arial" w:cs="Arial"/>
          <w:color w:val="000000"/>
          <w:sz w:val="22"/>
          <w:szCs w:val="22"/>
          <w:lang w:eastAsia="pt-BR"/>
        </w:rPr>
      </w:pPr>
      <w:r w:rsidRPr="00497270">
        <w:rPr>
          <w:rFonts w:ascii="Arial" w:hAnsi="Arial" w:cs="Arial"/>
          <w:color w:val="000000"/>
          <w:sz w:val="22"/>
          <w:szCs w:val="22"/>
          <w:lang w:eastAsia="pt-BR"/>
        </w:rPr>
        <w:t>Na emissão das Notas Fiscais e DANFES só poderão ser agrupados na mesma nota os itens que possuírem o mesmo detalhamento orçamentário, constante na planilha de especificações.</w:t>
      </w:r>
    </w:p>
    <w:p w14:paraId="0093880A" w14:textId="77777777" w:rsidR="00497270" w:rsidRPr="00497270" w:rsidRDefault="00497270" w:rsidP="00497270">
      <w:pPr>
        <w:pStyle w:val="PargrafodaLista"/>
        <w:numPr>
          <w:ilvl w:val="1"/>
          <w:numId w:val="36"/>
        </w:numPr>
        <w:suppressAutoHyphens/>
        <w:spacing w:after="0" w:line="240" w:lineRule="auto"/>
        <w:jc w:val="both"/>
        <w:rPr>
          <w:rFonts w:ascii="Arial" w:hAnsi="Arial" w:cs="Arial"/>
          <w:b/>
          <w:lang w:val="pt-PT" w:eastAsia="pt-BR"/>
        </w:rPr>
      </w:pPr>
      <w:r w:rsidRPr="00497270">
        <w:rPr>
          <w:rFonts w:ascii="Arial" w:hAnsi="Arial" w:cs="Arial"/>
          <w:color w:val="000000"/>
          <w:lang w:eastAsia="pt-BR"/>
        </w:rPr>
        <w:t>Na emissão das Notas Fiscais e DANFES deverá ser informado o número do empenho.</w:t>
      </w:r>
    </w:p>
    <w:p w14:paraId="36D68F46" w14:textId="77777777" w:rsidR="00497270" w:rsidRPr="00497270" w:rsidRDefault="00497270" w:rsidP="00497270">
      <w:pPr>
        <w:numPr>
          <w:ilvl w:val="1"/>
          <w:numId w:val="36"/>
        </w:numPr>
        <w:autoSpaceDE w:val="0"/>
        <w:autoSpaceDN w:val="0"/>
        <w:adjustRightInd w:val="0"/>
        <w:jc w:val="both"/>
        <w:rPr>
          <w:rFonts w:ascii="Arial" w:hAnsi="Arial" w:cs="Arial"/>
          <w:color w:val="000000"/>
          <w:sz w:val="22"/>
          <w:szCs w:val="22"/>
          <w:lang w:eastAsia="pt-BR"/>
        </w:rPr>
      </w:pPr>
      <w:r w:rsidRPr="00497270">
        <w:rPr>
          <w:rFonts w:ascii="Arial" w:hAnsi="Arial" w:cs="Arial"/>
          <w:color w:val="000000"/>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60433E46" w14:textId="77777777" w:rsidR="00497270" w:rsidRPr="00497270" w:rsidRDefault="00497270" w:rsidP="00497270">
      <w:pPr>
        <w:numPr>
          <w:ilvl w:val="1"/>
          <w:numId w:val="36"/>
        </w:numPr>
        <w:autoSpaceDE w:val="0"/>
        <w:autoSpaceDN w:val="0"/>
        <w:adjustRightInd w:val="0"/>
        <w:jc w:val="both"/>
        <w:rPr>
          <w:rFonts w:ascii="Arial" w:hAnsi="Arial" w:cs="Arial"/>
          <w:color w:val="000000"/>
          <w:sz w:val="22"/>
          <w:szCs w:val="22"/>
          <w:lang w:eastAsia="pt-BR"/>
        </w:rPr>
      </w:pPr>
      <w:r w:rsidRPr="00497270">
        <w:rPr>
          <w:rFonts w:ascii="Arial" w:hAnsi="Arial" w:cs="Arial"/>
          <w:color w:val="000000"/>
          <w:sz w:val="22"/>
          <w:szCs w:val="22"/>
          <w:lang w:eastAsia="pt-BR"/>
        </w:rPr>
        <w:lastRenderedPageBreak/>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0EB8E5F7" w14:textId="77777777" w:rsidR="00497270" w:rsidRPr="00497270" w:rsidRDefault="00497270" w:rsidP="00497270">
      <w:pPr>
        <w:numPr>
          <w:ilvl w:val="1"/>
          <w:numId w:val="36"/>
        </w:numPr>
        <w:autoSpaceDE w:val="0"/>
        <w:autoSpaceDN w:val="0"/>
        <w:adjustRightInd w:val="0"/>
        <w:jc w:val="both"/>
        <w:rPr>
          <w:rFonts w:ascii="Arial" w:hAnsi="Arial" w:cs="Arial"/>
          <w:sz w:val="22"/>
          <w:szCs w:val="22"/>
          <w:lang w:eastAsia="pt-BR"/>
        </w:rPr>
      </w:pPr>
      <w:r w:rsidRPr="00497270">
        <w:rPr>
          <w:rFonts w:ascii="Arial" w:hAnsi="Arial" w:cs="Arial"/>
          <w:color w:val="000000"/>
          <w:sz w:val="22"/>
          <w:szCs w:val="22"/>
          <w:lang w:eastAsia="pt-BR"/>
        </w:rPr>
        <w:t xml:space="preserve">Entregar documentação comprobatória da Contratação e habilitação do Contratado </w:t>
      </w:r>
      <w:r w:rsidRPr="00497270">
        <w:rPr>
          <w:rFonts w:ascii="Arial" w:hAnsi="Arial" w:cs="Arial"/>
          <w:sz w:val="22"/>
          <w:szCs w:val="22"/>
          <w:lang w:eastAsia="pt-BR"/>
        </w:rPr>
        <w:t>e/ou do profissional responsável indicado pela empresa, sempre que solicitado pela Contratante, no decorrer da vigência da AF.</w:t>
      </w:r>
    </w:p>
    <w:p w14:paraId="665AE2BC" w14:textId="77777777" w:rsidR="00497270" w:rsidRPr="00497270" w:rsidRDefault="00497270" w:rsidP="00497270">
      <w:pPr>
        <w:numPr>
          <w:ilvl w:val="1"/>
          <w:numId w:val="36"/>
        </w:numPr>
        <w:autoSpaceDE w:val="0"/>
        <w:autoSpaceDN w:val="0"/>
        <w:adjustRightInd w:val="0"/>
        <w:jc w:val="both"/>
        <w:rPr>
          <w:rFonts w:ascii="Arial" w:hAnsi="Arial" w:cs="Arial"/>
          <w:color w:val="000000"/>
          <w:sz w:val="22"/>
          <w:szCs w:val="22"/>
          <w:lang w:eastAsia="pt-BR"/>
        </w:rPr>
      </w:pPr>
      <w:r w:rsidRPr="00497270">
        <w:rPr>
          <w:rFonts w:ascii="Arial" w:hAnsi="Arial" w:cs="Arial"/>
          <w:color w:val="000000"/>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7B9345E" w14:textId="77777777" w:rsidR="00497270" w:rsidRPr="00497270" w:rsidRDefault="00497270" w:rsidP="00497270">
      <w:pPr>
        <w:numPr>
          <w:ilvl w:val="1"/>
          <w:numId w:val="36"/>
        </w:numPr>
        <w:autoSpaceDE w:val="0"/>
        <w:autoSpaceDN w:val="0"/>
        <w:adjustRightInd w:val="0"/>
        <w:jc w:val="both"/>
        <w:rPr>
          <w:rFonts w:ascii="Arial" w:hAnsi="Arial" w:cs="Arial"/>
          <w:color w:val="000000"/>
          <w:sz w:val="22"/>
          <w:szCs w:val="22"/>
          <w:lang w:eastAsia="pt-BR"/>
        </w:rPr>
      </w:pPr>
      <w:r w:rsidRPr="00497270">
        <w:rPr>
          <w:rFonts w:ascii="Arial" w:hAnsi="Arial" w:cs="Arial"/>
          <w:color w:val="000000"/>
          <w:sz w:val="22"/>
          <w:szCs w:val="22"/>
          <w:lang w:eastAsia="pt-BR"/>
        </w:rPr>
        <w:t>Dispor e manter veículos e sistemas de comunicação eficiente, de forma a garantir o cumprimento dos prazos de atendimento.</w:t>
      </w:r>
    </w:p>
    <w:p w14:paraId="271ACD78" w14:textId="77777777" w:rsidR="00497270" w:rsidRPr="00497270" w:rsidRDefault="00497270" w:rsidP="00497270">
      <w:pPr>
        <w:numPr>
          <w:ilvl w:val="1"/>
          <w:numId w:val="36"/>
        </w:numPr>
        <w:tabs>
          <w:tab w:val="left" w:pos="851"/>
        </w:tabs>
        <w:autoSpaceDE w:val="0"/>
        <w:autoSpaceDN w:val="0"/>
        <w:adjustRightInd w:val="0"/>
        <w:jc w:val="both"/>
        <w:rPr>
          <w:rFonts w:ascii="Arial" w:hAnsi="Arial" w:cs="Arial"/>
          <w:color w:val="000000"/>
          <w:sz w:val="22"/>
          <w:szCs w:val="22"/>
          <w:lang w:eastAsia="pt-BR"/>
        </w:rPr>
      </w:pPr>
      <w:r w:rsidRPr="00497270">
        <w:rPr>
          <w:rFonts w:ascii="Arial" w:hAnsi="Arial" w:cs="Arial"/>
          <w:color w:val="000000"/>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4A494DD5" w14:textId="77777777" w:rsidR="00497270" w:rsidRPr="00497270" w:rsidRDefault="00497270" w:rsidP="00497270">
      <w:pPr>
        <w:numPr>
          <w:ilvl w:val="1"/>
          <w:numId w:val="36"/>
        </w:numPr>
        <w:tabs>
          <w:tab w:val="left" w:pos="851"/>
        </w:tabs>
        <w:autoSpaceDE w:val="0"/>
        <w:autoSpaceDN w:val="0"/>
        <w:adjustRightInd w:val="0"/>
        <w:jc w:val="both"/>
        <w:rPr>
          <w:rFonts w:ascii="Arial" w:hAnsi="Arial" w:cs="Arial"/>
          <w:color w:val="000000"/>
          <w:sz w:val="22"/>
          <w:szCs w:val="22"/>
          <w:lang w:eastAsia="pt-BR"/>
        </w:rPr>
      </w:pPr>
      <w:r w:rsidRPr="00497270">
        <w:rPr>
          <w:rFonts w:ascii="Arial" w:hAnsi="Arial" w:cs="Arial"/>
          <w:sz w:val="22"/>
          <w:szCs w:val="22"/>
          <w:lang w:val="pt-PT" w:eastAsia="pt-BR"/>
        </w:rPr>
        <w:t>Entregar o local do serviço limpo, sem a presença de restos de produtos utilizados para a montagem (caso necessário) ou quaisquer outros materiais.</w:t>
      </w:r>
    </w:p>
    <w:p w14:paraId="793BCB07" w14:textId="77777777" w:rsidR="00497270" w:rsidRPr="00497270" w:rsidRDefault="00497270" w:rsidP="00497270">
      <w:pPr>
        <w:numPr>
          <w:ilvl w:val="1"/>
          <w:numId w:val="36"/>
        </w:numPr>
        <w:tabs>
          <w:tab w:val="left" w:pos="851"/>
        </w:tabs>
        <w:autoSpaceDE w:val="0"/>
        <w:autoSpaceDN w:val="0"/>
        <w:adjustRightInd w:val="0"/>
        <w:ind w:left="715" w:hanging="431"/>
        <w:jc w:val="both"/>
        <w:rPr>
          <w:rFonts w:ascii="Arial" w:hAnsi="Arial" w:cs="Arial"/>
          <w:sz w:val="22"/>
          <w:szCs w:val="22"/>
          <w:lang w:val="pt-PT" w:eastAsia="pt-BR"/>
        </w:rPr>
      </w:pPr>
      <w:r w:rsidRPr="00497270">
        <w:rPr>
          <w:rFonts w:ascii="Arial" w:hAnsi="Arial" w:cs="Arial"/>
          <w:color w:val="000000"/>
          <w:sz w:val="22"/>
          <w:szCs w:val="22"/>
          <w:lang w:eastAsia="pt-BR"/>
        </w:rPr>
        <w:t>E</w:t>
      </w:r>
      <w:r w:rsidRPr="00497270">
        <w:rPr>
          <w:rFonts w:ascii="Arial" w:hAnsi="Arial" w:cs="Arial"/>
          <w:sz w:val="22"/>
          <w:szCs w:val="22"/>
          <w:lang w:val="pt-PT" w:eastAsia="pt-BR"/>
        </w:rPr>
        <w:t>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05E8C5E8" w14:textId="77777777" w:rsidR="00497270" w:rsidRPr="00497270" w:rsidRDefault="00497270" w:rsidP="00497270">
      <w:pPr>
        <w:numPr>
          <w:ilvl w:val="1"/>
          <w:numId w:val="36"/>
        </w:numPr>
        <w:tabs>
          <w:tab w:val="left" w:pos="851"/>
        </w:tabs>
        <w:autoSpaceDE w:val="0"/>
        <w:autoSpaceDN w:val="0"/>
        <w:adjustRightInd w:val="0"/>
        <w:jc w:val="both"/>
        <w:rPr>
          <w:rFonts w:ascii="Arial" w:hAnsi="Arial" w:cs="Arial"/>
          <w:color w:val="000000"/>
          <w:sz w:val="22"/>
          <w:szCs w:val="22"/>
          <w:lang w:eastAsia="pt-BR"/>
        </w:rPr>
      </w:pPr>
      <w:r w:rsidRPr="00497270">
        <w:rPr>
          <w:rFonts w:ascii="Arial" w:hAnsi="Arial" w:cs="Arial"/>
          <w:sz w:val="22"/>
          <w:szCs w:val="22"/>
          <w:lang w:val="pt-PT" w:eastAsia="pt-BR"/>
        </w:rPr>
        <w:t>É obrigação do licitante tomar pleno conhecimento das disposições constantes no Edital, no Termo de Referência e nos demais anexos.</w:t>
      </w:r>
    </w:p>
    <w:p w14:paraId="4DFCFA38" w14:textId="77777777" w:rsidR="00497270" w:rsidRPr="00497270" w:rsidRDefault="00497270" w:rsidP="00497270">
      <w:pPr>
        <w:numPr>
          <w:ilvl w:val="1"/>
          <w:numId w:val="36"/>
        </w:numPr>
        <w:tabs>
          <w:tab w:val="left" w:pos="851"/>
        </w:tabs>
        <w:autoSpaceDE w:val="0"/>
        <w:autoSpaceDN w:val="0"/>
        <w:adjustRightInd w:val="0"/>
        <w:jc w:val="both"/>
        <w:rPr>
          <w:rFonts w:ascii="Arial" w:hAnsi="Arial" w:cs="Arial"/>
          <w:sz w:val="22"/>
          <w:szCs w:val="22"/>
          <w:lang w:val="pt-PT" w:eastAsia="pt-BR"/>
        </w:rPr>
      </w:pPr>
      <w:r w:rsidRPr="00497270">
        <w:rPr>
          <w:rFonts w:ascii="Arial" w:hAnsi="Arial" w:cs="Arial"/>
          <w:sz w:val="22"/>
          <w:szCs w:val="22"/>
          <w:lang w:val="pt-PT" w:eastAsia="pt-BR"/>
        </w:rPr>
        <w:t>Sob nenhum pretexto a Administração aceitará alegações de desconhecimento ou desinformação por parte do licitante.</w:t>
      </w:r>
    </w:p>
    <w:p w14:paraId="7D18253C" w14:textId="77777777" w:rsidR="00497270" w:rsidRPr="00497270" w:rsidRDefault="00497270" w:rsidP="00497270">
      <w:pPr>
        <w:autoSpaceDE w:val="0"/>
        <w:autoSpaceDN w:val="0"/>
        <w:adjustRightInd w:val="0"/>
        <w:ind w:left="716"/>
        <w:jc w:val="both"/>
        <w:rPr>
          <w:rFonts w:ascii="Arial" w:hAnsi="Arial" w:cs="Arial"/>
          <w:sz w:val="22"/>
          <w:szCs w:val="22"/>
          <w:lang w:val="pt-PT" w:eastAsia="pt-BR"/>
        </w:rPr>
      </w:pPr>
    </w:p>
    <w:p w14:paraId="22596868" w14:textId="77777777" w:rsidR="00497270" w:rsidRPr="00497270" w:rsidRDefault="00497270" w:rsidP="00497270">
      <w:pPr>
        <w:tabs>
          <w:tab w:val="left" w:pos="851"/>
        </w:tabs>
        <w:autoSpaceDE w:val="0"/>
        <w:autoSpaceDN w:val="0"/>
        <w:adjustRightInd w:val="0"/>
        <w:jc w:val="both"/>
        <w:rPr>
          <w:rFonts w:ascii="Arial" w:hAnsi="Arial" w:cs="Arial"/>
          <w:color w:val="000000"/>
          <w:sz w:val="22"/>
          <w:szCs w:val="22"/>
          <w:lang w:eastAsia="pt-BR"/>
        </w:rPr>
      </w:pPr>
    </w:p>
    <w:p w14:paraId="5B073020" w14:textId="77777777" w:rsidR="00497270" w:rsidRPr="00497270" w:rsidRDefault="00497270" w:rsidP="00497270">
      <w:pPr>
        <w:pStyle w:val="PargrafodaLista"/>
        <w:numPr>
          <w:ilvl w:val="0"/>
          <w:numId w:val="36"/>
        </w:numPr>
        <w:suppressAutoHyphens/>
        <w:spacing w:after="0" w:line="240" w:lineRule="auto"/>
        <w:jc w:val="both"/>
        <w:rPr>
          <w:rFonts w:ascii="Arial" w:hAnsi="Arial" w:cs="Arial"/>
          <w:b/>
          <w:color w:val="000000"/>
          <w:lang w:eastAsia="pt-BR"/>
        </w:rPr>
      </w:pPr>
      <w:r w:rsidRPr="00497270">
        <w:rPr>
          <w:rFonts w:ascii="Arial" w:hAnsi="Arial" w:cs="Arial"/>
          <w:b/>
          <w:color w:val="000000"/>
          <w:lang w:eastAsia="pt-BR"/>
        </w:rPr>
        <w:t>OBRIGAÇÕES DA CONTRATANTE</w:t>
      </w:r>
    </w:p>
    <w:p w14:paraId="3DCE2D5E" w14:textId="77777777" w:rsidR="00497270" w:rsidRPr="00497270" w:rsidRDefault="00497270" w:rsidP="00497270">
      <w:pPr>
        <w:pStyle w:val="PargrafodaLista"/>
        <w:suppressAutoHyphens/>
        <w:spacing w:after="0" w:line="240" w:lineRule="auto"/>
        <w:ind w:left="502"/>
        <w:jc w:val="both"/>
        <w:rPr>
          <w:rFonts w:ascii="Arial" w:hAnsi="Arial" w:cs="Arial"/>
          <w:b/>
          <w:color w:val="000000"/>
          <w:lang w:eastAsia="pt-BR"/>
        </w:rPr>
      </w:pPr>
    </w:p>
    <w:p w14:paraId="29AF3EA6" w14:textId="77777777" w:rsidR="00497270" w:rsidRPr="00497270" w:rsidRDefault="00497270" w:rsidP="00497270">
      <w:pPr>
        <w:pStyle w:val="PargrafodaLista"/>
        <w:numPr>
          <w:ilvl w:val="1"/>
          <w:numId w:val="36"/>
        </w:numPr>
        <w:suppressAutoHyphens/>
        <w:spacing w:before="120" w:after="120" w:line="240" w:lineRule="auto"/>
        <w:ind w:left="284"/>
        <w:jc w:val="both"/>
        <w:rPr>
          <w:rFonts w:ascii="Arial" w:hAnsi="Arial" w:cs="Arial"/>
          <w:b/>
          <w:color w:val="000000"/>
        </w:rPr>
      </w:pPr>
      <w:r w:rsidRPr="00497270">
        <w:rPr>
          <w:rFonts w:ascii="Arial" w:hAnsi="Arial" w:cs="Arial"/>
        </w:rPr>
        <w:t>Receber o objeto no prazo e condições estabelecidas no Edital e seus anexos.</w:t>
      </w:r>
    </w:p>
    <w:p w14:paraId="4303356E" w14:textId="77777777" w:rsidR="00497270" w:rsidRPr="00497270" w:rsidRDefault="00497270" w:rsidP="00497270">
      <w:pPr>
        <w:pStyle w:val="PargrafodaLista"/>
        <w:numPr>
          <w:ilvl w:val="1"/>
          <w:numId w:val="36"/>
        </w:numPr>
        <w:suppressAutoHyphens/>
        <w:spacing w:before="120" w:after="120" w:line="240" w:lineRule="auto"/>
        <w:ind w:left="284"/>
        <w:jc w:val="both"/>
        <w:rPr>
          <w:rFonts w:ascii="Arial" w:hAnsi="Arial" w:cs="Arial"/>
          <w:b/>
          <w:color w:val="000000"/>
        </w:rPr>
      </w:pPr>
      <w:r w:rsidRPr="00497270">
        <w:rPr>
          <w:rFonts w:ascii="Arial" w:hAnsi="Arial" w:cs="Arial"/>
        </w:rPr>
        <w:t>Verificar minuciosamente, no prazo fixado, a conformidade dos bens recebidos provisoriamente com as especificações constantes do Edital e da proposta, para fins de aceitação e recebimento definitivo.</w:t>
      </w:r>
    </w:p>
    <w:p w14:paraId="6D258F9B" w14:textId="77777777" w:rsidR="00497270" w:rsidRPr="00497270" w:rsidRDefault="00497270" w:rsidP="00497270">
      <w:pPr>
        <w:pStyle w:val="PargrafodaLista"/>
        <w:numPr>
          <w:ilvl w:val="1"/>
          <w:numId w:val="36"/>
        </w:numPr>
        <w:suppressAutoHyphens/>
        <w:spacing w:before="120" w:after="120" w:line="240" w:lineRule="auto"/>
        <w:ind w:left="284"/>
        <w:jc w:val="both"/>
        <w:rPr>
          <w:rFonts w:ascii="Arial" w:hAnsi="Arial" w:cs="Arial"/>
          <w:b/>
          <w:color w:val="000000"/>
        </w:rPr>
      </w:pPr>
      <w:r w:rsidRPr="00497270">
        <w:rPr>
          <w:rFonts w:ascii="Arial" w:hAnsi="Arial" w:cs="Arial"/>
        </w:rPr>
        <w:t>Comunicar à Contratada, por escrito, sobre imperfeições, falhas ou irregularidades verificadas no objeto fornecido, para que seja substituído, reparado ou corrigido.</w:t>
      </w:r>
    </w:p>
    <w:p w14:paraId="5503148F" w14:textId="77777777" w:rsidR="00497270" w:rsidRPr="00497270" w:rsidRDefault="00497270" w:rsidP="00497270">
      <w:pPr>
        <w:pStyle w:val="PargrafodaLista"/>
        <w:numPr>
          <w:ilvl w:val="1"/>
          <w:numId w:val="36"/>
        </w:numPr>
        <w:suppressAutoHyphens/>
        <w:spacing w:before="120" w:after="120" w:line="240" w:lineRule="auto"/>
        <w:ind w:left="284"/>
        <w:jc w:val="both"/>
        <w:rPr>
          <w:rFonts w:ascii="Arial" w:hAnsi="Arial" w:cs="Arial"/>
          <w:b/>
          <w:color w:val="000000"/>
        </w:rPr>
      </w:pPr>
      <w:r w:rsidRPr="00497270">
        <w:rPr>
          <w:rFonts w:ascii="Arial" w:hAnsi="Arial" w:cs="Arial"/>
        </w:rPr>
        <w:t>Acompanhar e fiscalizar o cumprimento das obrigações da Contratada, através de comissão/servidor especialmente designado.</w:t>
      </w:r>
    </w:p>
    <w:p w14:paraId="72389779" w14:textId="77777777" w:rsidR="00497270" w:rsidRPr="00497270" w:rsidRDefault="00497270" w:rsidP="00497270">
      <w:pPr>
        <w:pStyle w:val="PargrafodaLista"/>
        <w:numPr>
          <w:ilvl w:val="1"/>
          <w:numId w:val="36"/>
        </w:numPr>
        <w:suppressAutoHyphens/>
        <w:spacing w:before="120" w:after="120" w:line="240" w:lineRule="auto"/>
        <w:ind w:left="284"/>
        <w:jc w:val="both"/>
        <w:rPr>
          <w:rFonts w:ascii="Arial" w:hAnsi="Arial" w:cs="Arial"/>
          <w:b/>
          <w:color w:val="000000"/>
        </w:rPr>
      </w:pPr>
      <w:r w:rsidRPr="00497270">
        <w:rPr>
          <w:rFonts w:ascii="Arial" w:hAnsi="Arial" w:cs="Arial"/>
        </w:rPr>
        <w:t>Efetuar o pagamento à Contratada</w:t>
      </w:r>
      <w:r w:rsidRPr="00497270">
        <w:rPr>
          <w:rFonts w:ascii="Arial" w:hAnsi="Arial" w:cs="Arial"/>
          <w:b/>
        </w:rPr>
        <w:t xml:space="preserve"> </w:t>
      </w:r>
      <w:r w:rsidRPr="00497270">
        <w:rPr>
          <w:rFonts w:ascii="Arial" w:hAnsi="Arial" w:cs="Arial"/>
        </w:rPr>
        <w:t>no valor correspondente ao fornecimento do objeto, no prazo e forma estabelecidos no Edital e seus anexos.</w:t>
      </w:r>
    </w:p>
    <w:p w14:paraId="001801E2" w14:textId="77777777" w:rsidR="00497270" w:rsidRPr="00497270" w:rsidRDefault="00497270" w:rsidP="00497270">
      <w:pPr>
        <w:pStyle w:val="PargrafodaLista"/>
        <w:numPr>
          <w:ilvl w:val="1"/>
          <w:numId w:val="36"/>
        </w:numPr>
        <w:suppressAutoHyphens/>
        <w:spacing w:before="120" w:after="120" w:line="240" w:lineRule="auto"/>
        <w:ind w:left="284"/>
        <w:jc w:val="both"/>
        <w:rPr>
          <w:rFonts w:ascii="Arial" w:hAnsi="Arial" w:cs="Arial"/>
          <w:b/>
          <w:color w:val="000000"/>
        </w:rPr>
      </w:pPr>
      <w:r w:rsidRPr="00497270">
        <w:rPr>
          <w:rFonts w:ascii="Arial" w:hAnsi="Arial" w:cs="Arial"/>
          <w:b/>
          <w:color w:val="000000"/>
        </w:rPr>
        <w:t xml:space="preserve"> </w:t>
      </w:r>
      <w:r w:rsidRPr="00497270">
        <w:rPr>
          <w:rFonts w:ascii="Arial" w:hAnsi="Arial" w:cs="Arial"/>
          <w:color w:val="000000"/>
        </w:rPr>
        <w:t>A</w:t>
      </w:r>
      <w:r w:rsidRPr="00497270">
        <w:rPr>
          <w:rFonts w:ascii="Arial" w:hAnsi="Arial" w:cs="Arial"/>
        </w:rPr>
        <w:t>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340CF792" w14:textId="77777777" w:rsidR="00497270" w:rsidRPr="00733CDB" w:rsidRDefault="00497270" w:rsidP="00497270">
      <w:pPr>
        <w:spacing w:before="120" w:after="120"/>
        <w:jc w:val="both"/>
        <w:rPr>
          <w:rFonts w:ascii="Arial" w:hAnsi="Arial" w:cs="Arial"/>
          <w:b/>
          <w:color w:val="000000"/>
        </w:rPr>
      </w:pPr>
    </w:p>
    <w:p w14:paraId="708265EB" w14:textId="77777777" w:rsidR="00497270" w:rsidRPr="005A44C8" w:rsidRDefault="00497270" w:rsidP="00497270">
      <w:pPr>
        <w:tabs>
          <w:tab w:val="left" w:pos="851"/>
        </w:tabs>
        <w:autoSpaceDE w:val="0"/>
        <w:autoSpaceDN w:val="0"/>
        <w:adjustRightInd w:val="0"/>
        <w:jc w:val="both"/>
        <w:rPr>
          <w:rFonts w:ascii="Arial" w:hAnsi="Arial" w:cs="Arial"/>
          <w:color w:val="000000"/>
          <w:lang w:eastAsia="pt-BR"/>
        </w:rPr>
      </w:pPr>
    </w:p>
    <w:p w14:paraId="558CD398" w14:textId="77777777" w:rsidR="00497270" w:rsidRDefault="00497270" w:rsidP="00497270">
      <w:pPr>
        <w:tabs>
          <w:tab w:val="left" w:pos="851"/>
        </w:tabs>
        <w:autoSpaceDE w:val="0"/>
        <w:autoSpaceDN w:val="0"/>
        <w:adjustRightInd w:val="0"/>
        <w:jc w:val="both"/>
        <w:rPr>
          <w:rFonts w:ascii="Arial" w:hAnsi="Arial" w:cs="Arial"/>
          <w:color w:val="000000"/>
          <w:lang w:eastAsia="pt-BR"/>
        </w:rPr>
      </w:pPr>
    </w:p>
    <w:p w14:paraId="169E455D" w14:textId="77777777" w:rsidR="00497270" w:rsidRPr="005A44C8" w:rsidRDefault="00497270" w:rsidP="00497270">
      <w:pPr>
        <w:tabs>
          <w:tab w:val="left" w:pos="851"/>
        </w:tabs>
        <w:autoSpaceDE w:val="0"/>
        <w:autoSpaceDN w:val="0"/>
        <w:adjustRightInd w:val="0"/>
        <w:jc w:val="both"/>
        <w:rPr>
          <w:rFonts w:ascii="Arial" w:hAnsi="Arial" w:cs="Arial"/>
          <w:color w:val="000000"/>
          <w:lang w:eastAsia="pt-BR"/>
        </w:rPr>
      </w:pPr>
    </w:p>
    <w:p w14:paraId="52673B55" w14:textId="77777777" w:rsidR="00497270" w:rsidRDefault="00497270"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067D9DB4" w:rsidR="00082D65" w:rsidRDefault="00082D65" w:rsidP="00082D65">
      <w:pPr>
        <w:jc w:val="center"/>
        <w:rPr>
          <w:rFonts w:ascii="Calibri" w:hAnsi="Calibri" w:cs="Calibri"/>
          <w:b/>
        </w:rPr>
      </w:pPr>
      <w:r w:rsidRPr="00A36C4C">
        <w:rPr>
          <w:rFonts w:ascii="Calibri" w:hAnsi="Calibri" w:cs="Calibri"/>
          <w:b/>
        </w:rPr>
        <w:t xml:space="preserve">PREGÃO ELETRÔNICO </w:t>
      </w:r>
      <w:r w:rsidRPr="00497270">
        <w:rPr>
          <w:rFonts w:ascii="Calibri" w:hAnsi="Calibri" w:cs="Calibri"/>
          <w:b/>
        </w:rPr>
        <w:t xml:space="preserve">Nº </w:t>
      </w:r>
      <w:r w:rsidR="00F2392A" w:rsidRPr="00497270">
        <w:rPr>
          <w:rFonts w:ascii="Calibri" w:hAnsi="Calibri" w:cs="Calibri"/>
          <w:b/>
        </w:rPr>
        <w:t>0</w:t>
      </w:r>
      <w:r w:rsidR="00497270" w:rsidRPr="00497270">
        <w:rPr>
          <w:rFonts w:ascii="Calibri" w:hAnsi="Calibri" w:cs="Calibri"/>
          <w:b/>
        </w:rPr>
        <w:t>624</w:t>
      </w:r>
      <w:r w:rsidR="00F2392A" w:rsidRPr="00497270">
        <w:rPr>
          <w:rFonts w:ascii="Calibri" w:hAnsi="Calibri" w:cs="Calibri"/>
          <w:b/>
        </w:rPr>
        <w:t>/20</w:t>
      </w:r>
      <w:r w:rsidR="00095A81" w:rsidRPr="00497270">
        <w:rPr>
          <w:rFonts w:ascii="Calibri" w:hAnsi="Calibri" w:cs="Calibri"/>
          <w:b/>
        </w:rPr>
        <w:t>2</w:t>
      </w:r>
      <w:r w:rsidR="00E718DF" w:rsidRPr="00497270">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5C9CF2C5"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497270">
        <w:rPr>
          <w:rFonts w:ascii="Calibri" w:hAnsi="Calibri" w:cs="Calibri"/>
          <w:bCs/>
          <w:sz w:val="24"/>
        </w:rPr>
        <w:t>0</w:t>
      </w:r>
      <w:r w:rsidR="00497270" w:rsidRPr="00497270">
        <w:rPr>
          <w:rFonts w:ascii="Calibri" w:hAnsi="Calibri" w:cs="Calibri"/>
          <w:bCs/>
          <w:sz w:val="24"/>
        </w:rPr>
        <w:t>624</w:t>
      </w:r>
      <w:r w:rsidR="00F2392A" w:rsidRPr="00497270">
        <w:rPr>
          <w:rFonts w:ascii="Calibri" w:hAnsi="Calibri" w:cs="Calibri"/>
          <w:bCs/>
          <w:sz w:val="24"/>
        </w:rPr>
        <w:t>/20</w:t>
      </w:r>
      <w:r w:rsidR="00095A81" w:rsidRPr="00497270">
        <w:rPr>
          <w:rFonts w:ascii="Calibri" w:hAnsi="Calibri" w:cs="Calibri"/>
          <w:bCs/>
          <w:sz w:val="24"/>
        </w:rPr>
        <w:t>2</w:t>
      </w:r>
      <w:r w:rsidR="00E718DF" w:rsidRPr="00497270">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953775F" w:rsidR="00D83709" w:rsidRDefault="000C1317"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97270">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1BBD4547"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497270">
        <w:rPr>
          <w:rFonts w:ascii="Calibri" w:hAnsi="Calibri"/>
          <w:sz w:val="24"/>
          <w14:shadow w14:blurRad="0" w14:dist="0" w14:dir="0" w14:sx="0" w14:sy="0" w14:kx="0" w14:ky="0" w14:algn="none">
            <w14:srgbClr w14:val="000000"/>
          </w14:shadow>
        </w:rPr>
        <w:t>0</w:t>
      </w:r>
      <w:r w:rsidR="00497270" w:rsidRPr="00497270">
        <w:rPr>
          <w:rFonts w:ascii="Calibri" w:hAnsi="Calibri"/>
          <w:sz w:val="24"/>
          <w14:shadow w14:blurRad="0" w14:dist="0" w14:dir="0" w14:sx="0" w14:sy="0" w14:kx="0" w14:ky="0" w14:algn="none">
            <w14:srgbClr w14:val="000000"/>
          </w14:shadow>
        </w:rPr>
        <w:t>624</w:t>
      </w:r>
      <w:r w:rsidR="00F2392A" w:rsidRPr="00497270">
        <w:rPr>
          <w:rFonts w:ascii="Calibri" w:hAnsi="Calibri"/>
          <w:sz w:val="24"/>
          <w14:shadow w14:blurRad="0" w14:dist="0" w14:dir="0" w14:sx="0" w14:sy="0" w14:kx="0" w14:ky="0" w14:algn="none">
            <w14:srgbClr w14:val="000000"/>
          </w14:shadow>
        </w:rPr>
        <w:t>/20</w:t>
      </w:r>
      <w:r w:rsidR="00095A81" w:rsidRPr="00497270">
        <w:rPr>
          <w:rFonts w:ascii="Calibri" w:hAnsi="Calibri"/>
          <w:sz w:val="24"/>
          <w14:shadow w14:blurRad="0" w14:dist="0" w14:dir="0" w14:sx="0" w14:sy="0" w14:kx="0" w14:ky="0" w14:algn="none">
            <w14:srgbClr w14:val="000000"/>
          </w14:shadow>
        </w:rPr>
        <w:t>2</w:t>
      </w:r>
      <w:r w:rsidR="00E718DF" w:rsidRPr="00497270">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1ED7100" w:rsidR="00F81BF6" w:rsidRPr="009B21AF" w:rsidRDefault="00497270" w:rsidP="00F81BF6">
      <w:pPr>
        <w:pStyle w:val="Recuodecorpodetexto2"/>
        <w:spacing w:line="240" w:lineRule="auto"/>
        <w:ind w:left="3827"/>
        <w:jc w:val="both"/>
        <w:rPr>
          <w:rFonts w:ascii="Calibri" w:hAnsi="Calibri"/>
          <w:bCs/>
          <w:sz w:val="22"/>
          <w:szCs w:val="22"/>
        </w:rPr>
      </w:pPr>
      <w:r w:rsidRPr="00497270">
        <w:rPr>
          <w:rFonts w:ascii="Calibri" w:hAnsi="Calibri" w:cs="Calibri"/>
          <w:b/>
        </w:rPr>
        <w:t>AQUISIÇÃO DE GÊNEROS ALIMENTÍCIOS, ÁGUA E GÁS PARA O CAMPUS I, CESFI, CEAVI E CERES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6A7D6316"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497270" w:rsidRPr="00497270">
        <w:rPr>
          <w:rFonts w:ascii="Calibri" w:hAnsi="Calibri" w:cs="Calibri"/>
          <w:b/>
          <w:color w:val="auto"/>
        </w:rPr>
        <w:t>AQUISIÇÃO DE GÊNEROS ALIMENTÍCIOS, ÁGUA E GÁS PARA O CAMPUS I, CESFI, CEAVI E CERES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8"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5197C52A" w:rsidR="00F81BF6" w:rsidRDefault="00F81BF6" w:rsidP="00F81BF6">
      <w:pPr>
        <w:jc w:val="both"/>
        <w:rPr>
          <w:rFonts w:ascii="Calibri" w:hAnsi="Calibri" w:cs="Calibri"/>
          <w:b/>
          <w:sz w:val="22"/>
          <w:szCs w:val="22"/>
        </w:rPr>
      </w:pPr>
    </w:p>
    <w:p w14:paraId="4673CED3" w14:textId="77777777" w:rsidR="00497270" w:rsidRPr="007515E5" w:rsidRDefault="00497270"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9" w:name="_Hlk38559687"/>
      <w:bookmarkEnd w:id="8"/>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148A7B6D" w:rsidR="00F81BF6" w:rsidRPr="009B21AF" w:rsidRDefault="000C1317"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97270" w:rsidRPr="00497270">
            <w:rPr>
              <w:rFonts w:asciiTheme="minorHAnsi" w:hAnsiTheme="minorHAnsi" w:cstheme="minorHAnsi"/>
              <w:b/>
            </w:rPr>
            <w:t>Florianópolis/SC</w:t>
          </w:r>
        </w:sdtContent>
      </w:sdt>
      <w:r w:rsidR="00DC6BAC" w:rsidRPr="00497270">
        <w:rPr>
          <w:rFonts w:ascii="Calibri" w:hAnsi="Calibri" w:cs="Calibri"/>
          <w:bCs/>
          <w:sz w:val="22"/>
          <w:szCs w:val="22"/>
        </w:rPr>
        <w:t>, conforme datas das assinaturas digitais</w:t>
      </w:r>
      <w:r w:rsidR="00F81BF6" w:rsidRPr="00497270">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10"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10"/>
    <w:p w14:paraId="03044B45" w14:textId="77777777" w:rsidR="00F803EB" w:rsidRPr="00E90298" w:rsidRDefault="00F803EB" w:rsidP="00F803EB">
      <w:pPr>
        <w:jc w:val="center"/>
        <w:rPr>
          <w:rFonts w:ascii="Calibri" w:hAnsi="Calibri" w:cs="Arial"/>
          <w:bCs/>
          <w:sz w:val="10"/>
          <w:szCs w:val="10"/>
        </w:rPr>
      </w:pPr>
    </w:p>
    <w:p w14:paraId="56C83696" w14:textId="1BE6B270"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497270">
        <w:rPr>
          <w:rFonts w:ascii="Calibri" w:hAnsi="Calibri" w:cs="Arial"/>
          <w:bCs w:val="0"/>
          <w:szCs w:val="22"/>
        </w:rPr>
        <w:t xml:space="preserve">nº </w:t>
      </w:r>
      <w:r w:rsidR="00F2392A" w:rsidRPr="00497270">
        <w:rPr>
          <w:rFonts w:ascii="Calibri" w:hAnsi="Calibri" w:cs="Arial"/>
          <w:bCs w:val="0"/>
          <w:szCs w:val="22"/>
        </w:rPr>
        <w:t>0</w:t>
      </w:r>
      <w:r w:rsidR="00497270" w:rsidRPr="00497270">
        <w:rPr>
          <w:rFonts w:ascii="Calibri" w:hAnsi="Calibri" w:cs="Arial"/>
          <w:bCs w:val="0"/>
          <w:szCs w:val="22"/>
        </w:rPr>
        <w:t>624</w:t>
      </w:r>
      <w:r w:rsidR="00F2392A" w:rsidRPr="00497270">
        <w:rPr>
          <w:rFonts w:ascii="Calibri" w:hAnsi="Calibri" w:cs="Arial"/>
          <w:bCs w:val="0"/>
          <w:szCs w:val="22"/>
        </w:rPr>
        <w:t>/20</w:t>
      </w:r>
      <w:r w:rsidR="00095A81" w:rsidRPr="00497270">
        <w:rPr>
          <w:rFonts w:ascii="Calibri" w:hAnsi="Calibri" w:cs="Arial"/>
          <w:bCs w:val="0"/>
          <w:szCs w:val="22"/>
        </w:rPr>
        <w:t>2</w:t>
      </w:r>
      <w:r w:rsidR="00E718DF" w:rsidRPr="00497270">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3C6641B2"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497270">
        <w:rPr>
          <w:rFonts w:ascii="Calibri" w:hAnsi="Calibri"/>
          <w:b w:val="0"/>
          <w:szCs w:val="22"/>
          <w:lang w:val="pt-PT"/>
        </w:rPr>
        <w:t>0</w:t>
      </w:r>
      <w:r w:rsidR="00497270" w:rsidRPr="00497270">
        <w:rPr>
          <w:rFonts w:ascii="Calibri" w:hAnsi="Calibri"/>
          <w:b w:val="0"/>
          <w:szCs w:val="22"/>
          <w:lang w:val="pt-PT"/>
        </w:rPr>
        <w:t>624</w:t>
      </w:r>
      <w:r w:rsidR="00F2392A" w:rsidRPr="00497270">
        <w:rPr>
          <w:rFonts w:ascii="Calibri" w:hAnsi="Calibri"/>
          <w:b w:val="0"/>
          <w:szCs w:val="22"/>
          <w:lang w:val="pt-PT"/>
        </w:rPr>
        <w:t>/20</w:t>
      </w:r>
      <w:r w:rsidR="00095A81" w:rsidRPr="00497270">
        <w:rPr>
          <w:rFonts w:ascii="Calibri" w:hAnsi="Calibri"/>
          <w:b w:val="0"/>
          <w:szCs w:val="22"/>
          <w:lang w:val="pt-PT"/>
        </w:rPr>
        <w:t>2</w:t>
      </w:r>
      <w:r w:rsidR="00E718DF" w:rsidRPr="00497270">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5C237A20" w:rsidR="00B630C3" w:rsidRDefault="00352F71" w:rsidP="00352F71">
    <w:pPr>
      <w:pStyle w:val="Rodap"/>
      <w:tabs>
        <w:tab w:val="clear" w:pos="4419"/>
        <w:tab w:val="center" w:pos="0"/>
      </w:tabs>
      <w:rPr>
        <w:color w:val="0000FF"/>
        <w:sz w:val="14"/>
      </w:rPr>
    </w:pPr>
    <w:r w:rsidRPr="00497270">
      <w:rPr>
        <w:sz w:val="14"/>
      </w:rPr>
      <w:t xml:space="preserve">PE </w:t>
    </w:r>
    <w:r w:rsidR="00497270" w:rsidRPr="00497270">
      <w:rPr>
        <w:sz w:val="14"/>
      </w:rPr>
      <w:t>0624</w:t>
    </w:r>
    <w:r w:rsidRPr="00497270">
      <w:rPr>
        <w:sz w:val="14"/>
      </w:rPr>
      <w:t>/202</w:t>
    </w:r>
    <w:r w:rsidR="00E718DF" w:rsidRPr="00497270">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1338C050" w:rsidR="00F803EB" w:rsidRPr="00E718DF" w:rsidRDefault="00E718DF" w:rsidP="00497270">
    <w:pPr>
      <w:pStyle w:val="Rodap"/>
    </w:pPr>
    <w:r>
      <w:rPr>
        <w:sz w:val="14"/>
      </w:rPr>
      <w:t xml:space="preserve">PE </w:t>
    </w:r>
    <w:r w:rsidR="00497270" w:rsidRPr="00497270">
      <w:rPr>
        <w:sz w:val="14"/>
      </w:rPr>
      <w:t>0624</w:t>
    </w:r>
    <w:r w:rsidRPr="00497270">
      <w:rPr>
        <w:sz w:val="14"/>
      </w:rPr>
      <w:t>/2022</w:t>
    </w:r>
    <w:r>
      <w:rPr>
        <w:sz w:val="14"/>
      </w:rPr>
      <w:t xml:space="preserve">                                                   </w:t>
    </w:r>
    <w:r w:rsidR="00497270">
      <w:rPr>
        <w:sz w:val="14"/>
      </w:rPr>
      <w:t xml:space="preserve">                                                                                                                                                          </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DAE64B12"/>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1317"/>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270"/>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4972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9BB3F-C745-4505-B2ED-89B54ECDD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21</Pages>
  <Words>9852</Words>
  <Characters>53204</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62931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14</cp:revision>
  <cp:lastPrinted>2022-02-10T21:45:00Z</cp:lastPrinted>
  <dcterms:created xsi:type="dcterms:W3CDTF">2020-05-14T18:48:00Z</dcterms:created>
  <dcterms:modified xsi:type="dcterms:W3CDTF">2022-02-10T21:48:00Z</dcterms:modified>
</cp:coreProperties>
</file>